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2.5.0 -->
  <w:body>
    <w:sdt>
      <w:sdtPr>
        <w:rPr>
          <w:rFonts w:cs="B Nazanin"/>
          <w:b/>
          <w:bCs/>
          <w:sz w:val="28"/>
          <w:szCs w:val="28"/>
          <w:rtl/>
        </w:rPr>
        <w:id w:val="-668400508"/>
        <w:lock w:val="contentLocked"/>
        <w:placeholder>
          <w:docPart w:val="DefaultPlaceholder_-1854013440"/>
        </w:placeholder>
        <w:richText/>
      </w:sdtPr>
      <w:sdtContent>
        <w:p w:rsidR="002F091E" w:rsidRPr="00FE5C5D" w:rsidP="00745EF4" w14:paraId="6C7090E5" w14:textId="3CC4FC70">
          <w:pPr>
            <w:bidi/>
            <w:rPr>
              <w:rFonts w:cs="B Nazanin"/>
              <w:b/>
              <w:bCs/>
              <w:sz w:val="28"/>
              <w:szCs w:val="28"/>
              <w:rtl/>
            </w:rPr>
          </w:pPr>
          <w:r w:rsidRPr="00FE5C5D">
            <w:rPr>
              <w:rFonts w:cs="B Nazanin"/>
              <w:b/>
              <w:bCs/>
              <w:sz w:val="28"/>
              <w:szCs w:val="28"/>
              <w:rtl/>
            </w:rPr>
            <w:t>ریاست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محترم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دانشگاه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شیراز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br/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>ریاست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محترم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مرکز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تحقیقات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و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آموزش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کشاورزی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و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منابع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طبیعی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استان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فارس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br/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>ریاست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محترم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دانشگاه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آزاد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اسلامی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شیراز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br/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>ریاست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محترم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دانشگاه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علمی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و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کاربردی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شیراز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br/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>ریاست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محترم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موسسات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آموزش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عالی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شیراز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br/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>ریاست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محترم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پارک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علم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و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فناوری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فارس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(شرکت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های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دانش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بنیان)</w:t>
          </w:r>
        </w:p>
      </w:sdtContent>
    </w:sdt>
    <w:sdt>
      <w:sdtPr>
        <w:rPr>
          <w:rFonts w:cs="B Nazanin" w:hint="cs"/>
          <w:b/>
          <w:bCs/>
          <w:sz w:val="28"/>
          <w:szCs w:val="28"/>
          <w:rtl/>
        </w:rPr>
        <w:id w:val="-1934117681"/>
        <w:lock w:val="contentLocked"/>
        <w:placeholder>
          <w:docPart w:val="DefaultPlaceholder_-1854013440"/>
        </w:placeholder>
        <w:richText/>
      </w:sdtPr>
      <w:sdtEndPr>
        <w:rPr>
          <w:rFonts w:hint="default"/>
        </w:rPr>
      </w:sdtEndPr>
      <w:sdtContent>
        <w:p w:rsidR="00745EF4" w:rsidRPr="00FE5C5D" w:rsidP="00745EF4" w14:paraId="0055E3E9" w14:textId="134482D7">
          <w:pPr>
            <w:bidi/>
            <w:rPr>
              <w:rFonts w:cs="B Nazanin"/>
              <w:b/>
              <w:bCs/>
              <w:sz w:val="28"/>
              <w:szCs w:val="28"/>
              <w:rtl/>
            </w:rPr>
          </w:pPr>
          <w:r w:rsidRPr="00FE5C5D">
            <w:rPr>
              <w:rFonts w:cs="B Nazanin" w:hint="cs"/>
              <w:b/>
              <w:bCs/>
              <w:sz w:val="28"/>
              <w:szCs w:val="28"/>
              <w:rtl/>
            </w:rPr>
            <w:t xml:space="preserve">موضوع : 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>ارسال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>اولویت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>های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>مصوب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>پژوهشی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>اداره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>کل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>منابع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>طبیعی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>و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>آبخیزداری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>استان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 xml:space="preserve"> </w:t>
          </w:r>
          <w:r w:rsidRPr="00FE5C5D">
            <w:rPr>
              <w:rFonts w:cs="B Nazanin"/>
              <w:b/>
              <w:bCs/>
              <w:sz w:val="28"/>
              <w:szCs w:val="28"/>
              <w:rtl/>
            </w:rPr>
            <w:t>فارس</w:t>
          </w:r>
        </w:p>
      </w:sdtContent>
    </w:sdt>
    <w:p w:rsidR="003161AC" w:rsidRPr="003161AC" w:rsidP="003161AC" w14:paraId="22C58A21" w14:textId="78C9F2B9">
      <w:p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سلام علیکم</w:t>
      </w:r>
    </w:p>
    <w:p w:rsidR="009519CB" w:rsidRPr="00D723F4" w:rsidP="00B944D7" w14:paraId="73DBDBA5" w14:textId="2FDE7DCA">
      <w:p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       احترما، </w:t>
      </w:r>
      <w:r w:rsidR="003161AC">
        <w:rPr>
          <w:rFonts w:cs="B Nazanin" w:hint="cs"/>
          <w:sz w:val="26"/>
          <w:szCs w:val="26"/>
          <w:rtl/>
          <w:lang w:bidi="fa-IR"/>
        </w:rPr>
        <w:t>باعنایت به</w:t>
      </w:r>
      <w:r w:rsidR="00B944D7">
        <w:rPr>
          <w:rFonts w:cs="B Nazanin" w:hint="cs"/>
          <w:sz w:val="26"/>
          <w:szCs w:val="26"/>
          <w:rtl/>
          <w:lang w:bidi="fa-IR"/>
        </w:rPr>
        <w:t xml:space="preserve"> نامه شماره 476156-11/09/1404 سازمان برنامه ریزی و مدیریت استان فارس و پیرو</w:t>
      </w:r>
      <w:r w:rsidRPr="003161AC" w:rsidR="003161AC">
        <w:rPr>
          <w:rFonts w:cs="B Nazanin"/>
          <w:sz w:val="26"/>
          <w:szCs w:val="26"/>
          <w:rtl/>
          <w:lang w:bidi="fa-IR"/>
        </w:rPr>
        <w:t xml:space="preserve"> </w:t>
      </w:r>
      <w:r w:rsidR="003161AC">
        <w:rPr>
          <w:rFonts w:cs="B Nazanin" w:hint="cs"/>
          <w:sz w:val="26"/>
          <w:szCs w:val="26"/>
          <w:rtl/>
          <w:lang w:bidi="fa-IR"/>
        </w:rPr>
        <w:t>تصویب اولویت</w:t>
      </w:r>
      <w:r w:rsidR="003161AC">
        <w:rPr>
          <w:rFonts w:cs="B Nazanin"/>
          <w:sz w:val="26"/>
          <w:szCs w:val="26"/>
          <w:rtl/>
          <w:lang w:bidi="fa-IR"/>
        </w:rPr>
        <w:softHyphen/>
      </w:r>
      <w:r w:rsidR="003161AC">
        <w:rPr>
          <w:rFonts w:cs="B Nazanin" w:hint="cs"/>
          <w:sz w:val="26"/>
          <w:szCs w:val="26"/>
          <w:rtl/>
          <w:lang w:bidi="fa-IR"/>
        </w:rPr>
        <w:t>های پژوهشی</w:t>
      </w:r>
      <w:r w:rsidRPr="003161AC" w:rsidR="003161AC">
        <w:rPr>
          <w:rFonts w:cs="B Nazanin"/>
          <w:sz w:val="26"/>
          <w:szCs w:val="26"/>
          <w:rtl/>
          <w:lang w:bidi="fa-IR"/>
        </w:rPr>
        <w:t xml:space="preserve"> و مصوبات جلسه کارگروه آموزش، پژوهش، فناوری و نوآوری استان (مورخ </w:t>
      </w:r>
      <w:r>
        <w:rPr>
          <w:rFonts w:cs="B Nazanin" w:hint="cs"/>
          <w:sz w:val="26"/>
          <w:szCs w:val="26"/>
          <w:rtl/>
          <w:lang w:bidi="fa-IR"/>
        </w:rPr>
        <w:t>24</w:t>
      </w:r>
      <w:r w:rsidRPr="003161AC" w:rsidR="003161AC">
        <w:rPr>
          <w:rFonts w:cs="B Nazanin"/>
          <w:sz w:val="26"/>
          <w:szCs w:val="26"/>
          <w:rtl/>
          <w:lang w:bidi="fa-IR"/>
        </w:rPr>
        <w:t>/</w:t>
      </w:r>
      <w:r>
        <w:rPr>
          <w:rFonts w:cs="B Nazanin" w:hint="cs"/>
          <w:sz w:val="26"/>
          <w:szCs w:val="26"/>
          <w:rtl/>
          <w:lang w:bidi="fa-IR"/>
        </w:rPr>
        <w:t>08</w:t>
      </w:r>
      <w:r w:rsidRPr="003161AC" w:rsidR="003161AC">
        <w:rPr>
          <w:rFonts w:cs="B Nazanin"/>
          <w:sz w:val="26"/>
          <w:szCs w:val="26"/>
          <w:rtl/>
          <w:lang w:bidi="fa-IR"/>
        </w:rPr>
        <w:t>/</w:t>
      </w:r>
      <w:r>
        <w:rPr>
          <w:rFonts w:cs="B Nazanin" w:hint="cs"/>
          <w:sz w:val="26"/>
          <w:szCs w:val="26"/>
          <w:rtl/>
          <w:lang w:bidi="fa-IR"/>
        </w:rPr>
        <w:t>1404</w:t>
      </w:r>
      <w:r w:rsidRPr="003161AC" w:rsidR="003161AC">
        <w:rPr>
          <w:rFonts w:cs="B Nazanin"/>
          <w:sz w:val="26"/>
          <w:szCs w:val="26"/>
          <w:rtl/>
          <w:lang w:bidi="fa-IR"/>
        </w:rPr>
        <w:t>)، به پیوست این نامه، عناوین پیشنهادی طرح</w:t>
      </w:r>
      <w:r>
        <w:rPr>
          <w:rFonts w:cs="B Nazanin"/>
          <w:sz w:val="26"/>
          <w:szCs w:val="26"/>
          <w:rtl/>
          <w:lang w:bidi="fa-IR"/>
        </w:rPr>
        <w:t>‌های پژوهشی به همراه رئوس خدمات</w:t>
      </w:r>
      <w:r>
        <w:rPr>
          <w:rFonts w:cs="B Nazanin" w:hint="cs"/>
          <w:sz w:val="26"/>
          <w:szCs w:val="26"/>
          <w:rtl/>
          <w:lang w:bidi="fa-IR"/>
        </w:rPr>
        <w:t>،</w:t>
      </w:r>
      <w:r w:rsidRPr="003161AC" w:rsidR="003161AC">
        <w:rPr>
          <w:rFonts w:cs="B Nazanin"/>
          <w:sz w:val="26"/>
          <w:szCs w:val="26"/>
          <w:rtl/>
          <w:lang w:bidi="fa-IR"/>
        </w:rPr>
        <w:t xml:space="preserve"> جهت استحضار ایفاد می‌گردد.</w:t>
      </w:r>
      <w:r w:rsidR="003161AC">
        <w:rPr>
          <w:rFonts w:cs="B Nazanin"/>
          <w:sz w:val="26"/>
          <w:szCs w:val="26"/>
          <w:lang w:bidi="fa-IR"/>
        </w:rPr>
        <w:t xml:space="preserve"> </w:t>
      </w:r>
      <w:r w:rsidRPr="003161AC" w:rsidR="003161AC">
        <w:rPr>
          <w:rFonts w:cs="B Nazanin"/>
          <w:sz w:val="26"/>
          <w:szCs w:val="26"/>
          <w:rtl/>
          <w:lang w:bidi="fa-IR"/>
        </w:rPr>
        <w:t>خواهشمند است دستور فر</w:t>
      </w:r>
      <w:r w:rsidRPr="003161AC" w:rsidR="003161AC">
        <w:rPr>
          <w:rFonts w:cs="B Nazanin"/>
          <w:sz w:val="26"/>
          <w:szCs w:val="26"/>
          <w:rtl/>
          <w:lang w:bidi="fa-IR"/>
        </w:rPr>
        <w:t xml:space="preserve">مایید موضوعات مذکور توسط واحد/بخش ذی‌ربط در آن </w:t>
      </w:r>
      <w:r w:rsidR="003161AC">
        <w:rPr>
          <w:rFonts w:cs="B Nazanin" w:hint="cs"/>
          <w:sz w:val="26"/>
          <w:szCs w:val="26"/>
          <w:rtl/>
          <w:lang w:bidi="fa-IR"/>
        </w:rPr>
        <w:t>دستگاه</w:t>
      </w:r>
      <w:r w:rsidRPr="003161AC" w:rsidR="003161AC">
        <w:rPr>
          <w:rFonts w:cs="B Nazanin"/>
          <w:sz w:val="26"/>
          <w:szCs w:val="26"/>
          <w:rtl/>
          <w:lang w:bidi="fa-IR"/>
        </w:rPr>
        <w:t xml:space="preserve"> مورد بررسی قرار گرفته و در صورت تمایل به مشارکت و انجام پژوهش‌های مرتبط، مراتب از طریق سامانه نظام ایده‌ها و نیازها (نان) اعلام گردد</w:t>
      </w:r>
      <w:r w:rsidR="001E4490">
        <w:rPr>
          <w:rFonts w:cs="B Nazanin" w:hint="cs"/>
          <w:sz w:val="28"/>
          <w:szCs w:val="28"/>
          <w:rtl/>
          <w:lang w:bidi="fa-IR"/>
        </w:rPr>
        <w:t>.</w:t>
      </w:r>
    </w:p>
    <w:tbl>
      <w:tblPr>
        <w:tblStyle w:val="PlainTable4"/>
        <w:bidiVisual/>
        <w:tblW w:w="0" w:type="auto"/>
        <w:tblLook w:val="04A0"/>
      </w:tblPr>
      <w:tblGrid>
        <w:gridCol w:w="5087"/>
        <w:gridCol w:w="5087"/>
      </w:tblGrid>
      <w:sdt>
        <w:sdtPr>
          <w:rPr>
            <w:b w:val="0"/>
            <w:bCs w:val="0"/>
            <w:rtl/>
          </w:rPr>
          <w:id w:val="-634873049"/>
          <w:lock w:val="sdtContentLocked"/>
          <w:placeholder>
            <w:docPart w:val="DefaultPlaceholder_-1854013440"/>
          </w:placeholder>
          <w:richText/>
        </w:sdtPr>
        <w:sdtContent>
          <w:tr w14:paraId="194226FC" w14:textId="77777777" w:rsidTr="003E58A1">
            <w:tblPrEx>
              <w:tblW w:w="0" w:type="auto"/>
              <w:tblLook w:val="04A0"/>
            </w:tblPrEx>
            <w:tc>
              <w:tcPr>
                <w:tcW w:w="5087" w:type="dxa"/>
                <w:vAlign w:val="center"/>
              </w:tcPr>
              <w:p w:rsidR="002A3F0A" w:rsidP="003E58A1" w14:paraId="2E76BA1B" w14:textId="2176FEAB">
                <w:pPr>
                  <w:bidi/>
                  <w:jc w:val="center"/>
                </w:pPr>
              </w:p>
              <w:p w:rsidR="002A3F0A" w:rsidP="003E58A1" w14:paraId="56DA3AA1" w14:textId="77777777">
                <w:pPr>
                  <w:bidi/>
                  <w:jc w:val="center"/>
                </w:pPr>
              </w:p>
              <w:p w:rsidR="002A3F0A" w:rsidP="003E58A1" w14:paraId="0846AA45" w14:textId="77777777">
                <w:pPr>
                  <w:bidi/>
                  <w:jc w:val="center"/>
                </w:pPr>
              </w:p>
              <w:p w:rsidR="002A3F0A" w:rsidP="003E58A1" w14:paraId="5F305FB6" w14:textId="77777777">
                <w:pPr>
                  <w:bidi/>
                  <w:jc w:val="center"/>
                </w:pPr>
              </w:p>
              <w:p w:rsidR="002A3F0A" w:rsidP="003E58A1" w14:paraId="412EC62B" w14:textId="581E884B">
                <w:pPr>
                  <w:bidi/>
                  <w:jc w:val="center"/>
                </w:pPr>
              </w:p>
              <w:p w:rsidR="002A3F0A" w:rsidP="003E58A1" w14:paraId="379FAF59" w14:textId="586FA26E">
                <w:pPr>
                  <w:bidi/>
                  <w:jc w:val="center"/>
                </w:pPr>
                <w:sdt>
                  <w:sdtPr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  <w:id w:val="-1010134173"/>
                    <w:lock w:val="contentLocked"/>
                    <w:placeholder>
                      <w:docPart w:val="D073D28D0C434AE0ACECE76EAAF6D5C6"/>
                    </w:placeholder>
                    <w:richText/>
                  </w:sdtPr>
                  <w:sdtContent>
                    <w:sdt>
                      <w:sdtPr>
                        <w:rPr>
                          <w:rFonts w:cs="B Nazanin"/>
                          <w:sz w:val="20"/>
                          <w:szCs w:val="20"/>
                          <w:rtl/>
                          <w:lang w:bidi="fa-IR"/>
                        </w:rPr>
                        <w:id w:val="310840672"/>
                        <w:lock w:val="sdtContentLocked"/>
                        <w:placeholder>
                          <w:docPart w:val="F14A121BC9294A9EA43D7BACC859F09A"/>
                        </w:placeholder>
                        <w:richText/>
                      </w:sdtPr>
                      <w:sdtContent>
                        <w:r w:rsidRPr="00B56979" w:rsidR="00B56979">
                          <w:rPr>
                            <w:rFonts w:cs="B Nazanin"/>
                            <w:sz w:val="20"/>
                            <w:szCs w:val="20"/>
                            <w:rtl/>
                            <w:lang w:bidi="fa-IR"/>
                          </w:rPr>
                          <w:drawing>
                            <wp:anchor simplePos="0" relativeHeight="251658240" behindDoc="1" locked="1" layoutInCell="1" allowOverlap="0">
                              <wp:simplePos x="0" y="0"/>
                              <wp:positionH relativeFrom="character">
                                <wp:posOffset>0</wp:posOffset>
                              </wp:positionH>
                              <wp:positionV relativeFrom="paragraph">
                                <wp:posOffset>-381000</wp:posOffset>
                              </wp:positionV>
                              <wp:extent cx="828791" cy="828791"/>
                              <wp:wrapNone/>
                              <wp:docPr id="100009" name="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0009" name="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xmlns:r="http://schemas.openxmlformats.org/officeDocument/2006/relationships" r:embed="rId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28791" cy="82879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sdtContent>
                    </w:sdt>
                  </w:sdtContent>
                </w:sdt>
              </w:p>
              <w:p w:rsidR="002A3F0A" w:rsidP="003E58A1" w14:paraId="7783E994" w14:textId="77777777">
                <w:pPr>
                  <w:bidi/>
                  <w:jc w:val="center"/>
                </w:pPr>
              </w:p>
              <w:p w:rsidR="002A3F0A" w:rsidP="003E58A1" w14:paraId="3CCBCD78" w14:textId="71964D28">
                <w:pPr>
                  <w:bidi/>
                  <w:jc w:val="center"/>
                </w:pPr>
              </w:p>
              <w:p w:rsidR="002A3F0A" w:rsidP="003E58A1" w14:paraId="2E1AEC32" w14:textId="77777777">
                <w:pPr>
                  <w:bidi/>
                  <w:jc w:val="center"/>
                </w:pPr>
              </w:p>
              <w:p w:rsidR="002A3F0A" w:rsidP="003E58A1" w14:paraId="339BD217" w14:textId="1AA4BBF8">
                <w:pPr>
                  <w:bidi/>
                  <w:jc w:val="center"/>
                  <w:rPr>
                    <w:rtl/>
                  </w:rPr>
                </w:pPr>
              </w:p>
            </w:tc>
            <w:tc>
              <w:tcPr>
                <w:tcW w:w="5087" w:type="dxa"/>
                <w:vAlign w:val="center"/>
              </w:tcPr>
              <w:p w:rsidR="002A3F0A" w:rsidP="003E58A1" w14:paraId="7BD79A2A" w14:textId="2F2CB9A9">
                <w:pPr>
                  <w:bidi/>
                  <w:jc w:val="center"/>
                  <w:rPr>
                    <w:rtl/>
                  </w:rPr>
                </w:pPr>
                <w:r>
                  <w:rPr>
                    <w:noProof/>
                  </w:rPr>
                  <mc:AlternateContent>
                    <mc:Choice Requires="wps">
                      <w:drawing>
                        <wp:anchor distT="45720" distB="45720" distL="114300" distR="114300" simplePos="0" relativeHeight="251660288" behindDoc="0" locked="1" layoutInCell="1" allowOverlap="1">
                          <wp:simplePos x="0" y="0"/>
                          <wp:positionH relativeFrom="column">
                            <wp:posOffset>144145</wp:posOffset>
                          </wp:positionH>
                          <wp:positionV relativeFrom="paragraph">
                            <wp:posOffset>43815</wp:posOffset>
                          </wp:positionV>
                          <wp:extent cx="2933700" cy="1790700"/>
                          <wp:effectExtent l="0" t="0" r="0" b="0"/>
                          <wp:wrapNone/>
                          <wp:docPr id="217" name="Text Box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 xmlns:wps="http://schemas.microsoft.com/office/word/2010/wordprocessingShape"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2933700" cy="1790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sdt>
                                      <w:sdtPr>
                                        <w:id w:val="-785183525"/>
                                        <w:lock w:val="sdtContentLocked"/>
                                        <w:placeholder>
                                          <w:docPart w:val="48C2595CDE0C48CA883D7FD2797BD409"/>
                                        </w:placeholder>
                                        <w:richText/>
                                      </w:sdtPr>
                                      <w:sdtContent>
                                        <w:p w:rsidR="002A3F0A" w:rsidP="002A3F0A" w14:textId="77777777">
                                          <w:pPr>
                                            <w:jc w:val="center"/>
                                          </w:pPr>
                                          <w:r w:rsidRPr="00745EF4">
                                            <w:drawing>
                                              <wp:inline>
                                                <wp:extent cx="1790700" cy="1790700"/>
                                                <wp:docPr id="1693809983" name="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1693809983" name=""/>
                                                        <pic:cNvPicPr>
                                                          <a:picLocks noChangeAspect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xmlns:r="http://schemas.openxmlformats.org/officeDocument/2006/relationships" r:embed="rId6"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>
                                                        <a:xfrm>
                                                          <a:off x="0" y="0"/>
                                                          <a:ext cx="1790700" cy="179070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sdtContent>
                                    </w:sdt>
                                  </w:txbxContent>
                                </wps:txbx>
                                <wps:bodyPr rot="0" vert="horz" wrap="square" lIns="91440" tIns="45720" rIns="91440" bIns="45720" anchor="ctr" anchorCtr="0"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" o:spid="_x0000_s1025" type="#_x0000_t202" style="width:231pt;height:141pt;margin-top:3.45pt;margin-left:11.35pt;mso-height-percent:0;mso-height-relative:margin;mso-width-percent:0;mso-width-relative:margin;mso-wrap-distance-bottom:3.6pt;mso-wrap-distance-left:9pt;mso-wrap-distance-right:9pt;mso-wrap-distance-top:3.6pt;position:absolute;v-text-anchor:middle;z-index:251659264" filled="f" fillcolor="this" stroked="f">
                          <v:textbox>
                            <w:txbxContent>
                              <w:sdt>
                                <w:sdtPr>
                                  <w:id w:val="157009994"/>
                                  <w:lock w:val="sdtContentLocked"/>
                                  <w:placeholder>
                                    <w:docPart w:val="48C2595CDE0C48CA883D7FD2797BD409"/>
                                  </w:placeholder>
                                  <w:richText/>
                                </w:sdtPr>
                                <w:sdtContent>
                                  <w:p w:rsidR="002A3F0A" w:rsidP="002A3F0A" w14:textId="77777777">
                                    <w:pPr>
                                      <w:jc w:val="center"/>
                                    </w:pPr>
                                    <w:drawing>
                                      <wp:inline>
                                        <wp:extent cx="1790700" cy="1790700"/>
                                        <wp:docPr id="964451763" name="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964451763" name="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xmlns:r="http://schemas.openxmlformats.org/officeDocument/2006/relationships" r:embed="rId6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790700" cy="17907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p>
                                </w:sdtContent>
                              </w:sdt>
                            </w:txbxContent>
                          </v:textbox>
                          <w10:anchorlock/>
                        </v:shape>
                      </w:pict>
                    </mc:Fallback>
                  </mc:AlternateContent>
                </w:r>
              </w:p>
            </w:tc>
          </w:tr>
        </w:sdtContent>
      </w:sdt>
    </w:tbl>
    <w:p w:rsidR="00745EF4" w:rsidRPr="00FE5C5D" w:rsidP="00C7791C" w14:paraId="3A99824E" w14:textId="77777777">
      <w:pPr>
        <w:bidi/>
        <w:spacing w:line="168" w:lineRule="auto"/>
        <w:jc w:val="lowKashida"/>
        <w:rPr>
          <w:rFonts w:cs="B Nazanin"/>
          <w:sz w:val="28"/>
          <w:szCs w:val="28"/>
          <w:rtl/>
        </w:rPr>
      </w:pPr>
      <w:r w:rsidRPr="00FE5C5D">
        <w:rPr>
          <w:rFonts w:cs="B Nazanin" w:hint="cs"/>
          <w:sz w:val="28"/>
          <w:szCs w:val="28"/>
          <w:rtl/>
        </w:rPr>
        <w:t>رونوشت:</w:t>
      </w:r>
    </w:p>
    <w:p w:rsidR="00745EF4" w:rsidRPr="00FE5C5D" w:rsidP="00D82416" w14:paraId="2E28CEF7" w14:textId="04817259">
      <w:pPr>
        <w:bidi/>
        <w:spacing w:line="168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745EF4" w:rsidP="00745EF4" w14:paraId="05161112" w14:textId="373ACA52">
      <w:pPr>
        <w:bidi/>
        <w:rPr>
          <w:rtl/>
        </w:rPr>
      </w:pPr>
    </w:p>
    <w:sdt>
      <w:sdtPr>
        <w:rPr>
          <w:rFonts w:cs="B Nazanin" w:hint="cs"/>
          <w:b/>
          <w:bCs/>
          <w:sz w:val="28"/>
          <w:szCs w:val="28"/>
          <w:rtl/>
        </w:rPr>
        <w:id w:val="-1483767288"/>
        <w:lock w:val="contentLocked"/>
        <w:placeholder>
          <w:docPart w:val="937699F3C1A447839E5EF9E6EE566F54"/>
        </w:placeholder>
        <w:richText/>
      </w:sdtPr>
      <w:sdtEndPr>
        <w:rPr>
          <w:rFonts w:hint="default"/>
        </w:rPr>
      </w:sdtEndPr>
      <w:sdtContent>
        <w:p w:rsidR="00C73636" w:rsidRPr="00DB2F05" w:rsidP="00DB2F05" w14:paraId="65706ABA" w14:textId="132D6E95">
          <w:pPr>
            <w:bidi/>
            <w:rPr>
              <w:rFonts w:cs="B Nazanin"/>
              <w:b/>
              <w:bCs/>
              <w:sz w:val="28"/>
              <w:szCs w:val="28"/>
            </w:rPr>
          </w:pPr>
          <w:r w:rsidRPr="00C73636">
            <w:rPr>
              <w:rFonts w:cs="B Nazanin" w:hint="cs"/>
              <w:sz w:val="24"/>
              <w:szCs w:val="24"/>
              <w:rtl/>
            </w:rPr>
            <w:t xml:space="preserve">اقدام کننده : </w:t>
          </w:r>
          <w:r w:rsidRPr="00C73636">
            <w:rPr>
              <w:rFonts w:cs="B Nazanin"/>
              <w:sz w:val="24"/>
              <w:szCs w:val="24"/>
              <w:rtl/>
            </w:rPr>
            <w:t>محمد</w:t>
          </w:r>
          <w:r w:rsidRPr="00C73636">
            <w:rPr>
              <w:rFonts w:cs="B Nazanin"/>
              <w:sz w:val="24"/>
              <w:szCs w:val="24"/>
              <w:rtl/>
            </w:rPr>
            <w:t xml:space="preserve"> جواد</w:t>
          </w:r>
          <w:r w:rsidRPr="00C73636">
            <w:rPr>
              <w:rFonts w:cs="B Nazanin"/>
              <w:sz w:val="24"/>
              <w:szCs w:val="24"/>
              <w:rtl/>
            </w:rPr>
            <w:t xml:space="preserve"> حیدری</w:t>
          </w:r>
          <w:r w:rsidRPr="00C73636">
            <w:rPr>
              <w:rFonts w:cs="B Nazanin"/>
              <w:sz w:val="24"/>
              <w:szCs w:val="24"/>
              <w:rtl/>
            </w:rPr>
            <w:t xml:space="preserve"> نماینده</w:t>
          </w:r>
          <w:r w:rsidRPr="00C73636">
            <w:rPr>
              <w:rFonts w:cs="B Nazanin"/>
              <w:sz w:val="24"/>
              <w:szCs w:val="24"/>
              <w:rtl/>
            </w:rPr>
            <w:t xml:space="preserve"> پژوهشی</w:t>
          </w:r>
          <w:r w:rsidRPr="00C73636">
            <w:rPr>
              <w:rFonts w:cs="B Nazanin"/>
              <w:sz w:val="24"/>
              <w:szCs w:val="24"/>
              <w:rtl/>
            </w:rPr>
            <w:t xml:space="preserve"> اداره</w:t>
          </w:r>
          <w:r w:rsidRPr="00C73636">
            <w:rPr>
              <w:rFonts w:cs="B Nazanin"/>
              <w:sz w:val="24"/>
              <w:szCs w:val="24"/>
              <w:rtl/>
            </w:rPr>
            <w:t xml:space="preserve"> کل</w:t>
          </w:r>
          <w:r w:rsidRPr="00C73636">
            <w:rPr>
              <w:rFonts w:cs="B Nazanin"/>
              <w:sz w:val="24"/>
              <w:szCs w:val="24"/>
              <w:rtl/>
            </w:rPr>
            <w:t xml:space="preserve"> منابع</w:t>
          </w:r>
          <w:r w:rsidRPr="00C73636">
            <w:rPr>
              <w:rFonts w:cs="B Nazanin"/>
              <w:sz w:val="24"/>
              <w:szCs w:val="24"/>
              <w:rtl/>
            </w:rPr>
            <w:t xml:space="preserve"> طبیعی</w:t>
          </w:r>
          <w:r w:rsidRPr="00C73636">
            <w:rPr>
              <w:rFonts w:cs="B Nazanin"/>
              <w:sz w:val="24"/>
              <w:szCs w:val="24"/>
              <w:rtl/>
            </w:rPr>
            <w:t xml:space="preserve"> و</w:t>
          </w:r>
          <w:r w:rsidRPr="00C73636">
            <w:rPr>
              <w:rFonts w:cs="B Nazanin"/>
              <w:sz w:val="24"/>
              <w:szCs w:val="24"/>
              <w:rtl/>
            </w:rPr>
            <w:t xml:space="preserve"> آبخیزداری</w:t>
          </w:r>
          <w:r w:rsidRPr="00C73636">
            <w:rPr>
              <w:rFonts w:cs="B Nazanin"/>
              <w:sz w:val="24"/>
              <w:szCs w:val="24"/>
              <w:rtl/>
            </w:rPr>
            <w:t xml:space="preserve"> فارس</w:t>
          </w:r>
          <w:r w:rsidRPr="00DB2F05">
            <w:rPr>
              <w:rFonts w:cs="B Nazanin"/>
              <w:b/>
              <w:bCs/>
              <w:sz w:val="28"/>
              <w:szCs w:val="28"/>
            </w:rPr>
            <w:br/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>رونوشت</w:t>
          </w:r>
          <w:r w:rsidRPr="00DB2F05">
            <w:rPr>
              <w:rFonts w:cs="B Nazanin"/>
              <w:b/>
              <w:bCs/>
              <w:sz w:val="28"/>
              <w:szCs w:val="28"/>
            </w:rPr>
            <w:br/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>ریاست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 xml:space="preserve"> محترم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 xml:space="preserve"> سازمان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 xml:space="preserve"> مدیریت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 xml:space="preserve"> و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 xml:space="preserve"> برنامه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 xml:space="preserve"> ریزی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 xml:space="preserve"> استان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 xml:space="preserve"> فارس</w:t>
          </w:r>
          <w:r w:rsidRPr="00DB2F05">
            <w:rPr>
              <w:rFonts w:cs="B Nazanin"/>
              <w:b/>
              <w:bCs/>
              <w:sz w:val="28"/>
              <w:szCs w:val="28"/>
            </w:rPr>
            <w:br/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>جناب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 xml:space="preserve"> آقای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 xml:space="preserve"> محمد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 xml:space="preserve"> صالحی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 xml:space="preserve"> نیا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 xml:space="preserve"> رئیس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 xml:space="preserve"> اداره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 xml:space="preserve"> آموزش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 w:val="0"/>
            </w:rPr>
            <w:t xml:space="preserve"> ،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 xml:space="preserve"> ترویج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 xml:space="preserve"> و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 xml:space="preserve"> مشارکتهای</w:t>
          </w:r>
          <w:r>
            <w:rPr>
              <w:rFonts w:ascii="Tahoma" w:eastAsia="Tahoma" w:hAnsi="Tahoma" w:cs="Tahoma"/>
              <w:b w:val="0"/>
              <w:bCs w:val="0"/>
              <w:i w:val="0"/>
              <w:iCs w:val="0"/>
              <w:sz w:val="20"/>
              <w:szCs w:val="20"/>
              <w:u w:val="none"/>
              <w:rtl/>
            </w:rPr>
            <w:t xml:space="preserve"> مردمی</w:t>
          </w:r>
          <w:r w:rsidRPr="00DB2F05">
            <w:rPr>
              <w:rFonts w:cs="B Nazanin"/>
              <w:b/>
              <w:bCs/>
              <w:sz w:val="28"/>
              <w:szCs w:val="28"/>
            </w:rPr>
            <w:br/>
          </w:r>
        </w:p>
      </w:sdtContent>
    </w:sdt>
    <w:sectPr w:rsidSect="00C07675">
      <w:headerReference w:type="default" r:id="rId7"/>
      <w:footerReference w:type="default" r:id="rId8"/>
      <w:pgSz w:w="12240" w:h="15840"/>
      <w:pgMar w:top="2127" w:right="616" w:bottom="1440" w:left="900" w:header="142" w:footer="22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cs="B Nazanin" w:hint="cs"/>
        <w:b/>
        <w:bCs/>
        <w:rtl/>
        <w:lang w:bidi="fa-IR"/>
      </w:rPr>
      <w:id w:val="-59254151"/>
      <w:lock w:val="sdtContentLocked"/>
      <w:placeholder>
        <w:docPart w:val="DefaultPlaceholder_-1854013440"/>
      </w:placeholder>
      <w:richText/>
    </w:sdtPr>
    <w:sdtEndPr>
      <w:rPr>
        <w:rFonts w:hint="default"/>
      </w:rPr>
    </w:sdtEndPr>
    <w:sdtContent>
      <w:tbl>
        <w:tblPr>
          <w:tblStyle w:val="TableGrid"/>
          <w:bidiVisual/>
          <w:tblW w:w="11046" w:type="dxa"/>
          <w:tblInd w:w="-159" w:type="dxa"/>
          <w:tblLook w:val="04A0"/>
        </w:tblPr>
        <w:tblGrid>
          <w:gridCol w:w="4950"/>
          <w:gridCol w:w="3404"/>
          <w:gridCol w:w="2692"/>
        </w:tblGrid>
        <w:tr w14:paraId="4D086CCE" w14:textId="77777777" w:rsidTr="004263FE">
          <w:tblPrEx>
            <w:tblW w:w="11046" w:type="dxa"/>
            <w:tblInd w:w="-159" w:type="dxa"/>
            <w:tblLook w:val="04A0"/>
          </w:tblPrEx>
          <w:tc>
            <w:tcPr>
              <w:tcW w:w="4950" w:type="dxa"/>
              <w:tcBorders>
                <w:top w:val="single" w:sz="12" w:space="0" w:color="auto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</w:tcBorders>
            </w:tcPr>
            <w:p w:rsidR="001C1EB6" w:rsidP="001C1EB6" w14:paraId="16673F4E" w14:textId="31F42501">
              <w:pPr>
                <w:pStyle w:val="Footer"/>
                <w:bidi/>
                <w:rPr>
                  <w:rtl/>
                </w:rPr>
              </w:pPr>
              <w:r w:rsidRPr="00055038">
                <w:rPr>
                  <w:rFonts w:cs="B Nazanin" w:hint="cs"/>
                  <w:b/>
                  <w:bCs/>
                  <w:rtl/>
                  <w:lang w:bidi="fa-IR"/>
                </w:rPr>
                <w:t xml:space="preserve">آدرس : شیراز </w:t>
              </w:r>
              <w:r w:rsidRPr="00055038">
                <w:rPr>
                  <w:rFonts w:ascii="Arial" w:hAnsi="Arial" w:cs="Arial" w:hint="cs"/>
                  <w:b/>
                  <w:bCs/>
                  <w:rtl/>
                  <w:lang w:bidi="fa-IR"/>
                </w:rPr>
                <w:t>–</w:t>
              </w:r>
              <w:r w:rsidRPr="00055038">
                <w:rPr>
                  <w:rFonts w:cs="B Nazanin" w:hint="cs"/>
                  <w:b/>
                  <w:bCs/>
                  <w:rtl/>
                  <w:lang w:bidi="fa-IR"/>
                </w:rPr>
                <w:t xml:space="preserve"> چهارراه ستارخان ابتدای بلوار مطهری</w:t>
              </w:r>
            </w:p>
          </w:tc>
          <w:tc>
            <w:tcPr>
              <w:tcW w:w="3404" w:type="dxa"/>
              <w:tcBorders>
                <w:top w:val="single" w:sz="12" w:space="0" w:color="auto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</w:tcBorders>
            </w:tcPr>
            <w:p w:rsidR="001C1EB6" w:rsidP="001C1EB6" w14:paraId="11F45C52" w14:textId="2480715C">
              <w:pPr>
                <w:pStyle w:val="Footer"/>
                <w:bidi/>
                <w:rPr>
                  <w:rtl/>
                </w:rPr>
              </w:pPr>
              <w:r w:rsidRPr="00055038">
                <w:rPr>
                  <w:rFonts w:cs="B Nazanin" w:hint="cs"/>
                  <w:b/>
                  <w:bCs/>
                  <w:rtl/>
                  <w:lang w:bidi="fa-IR"/>
                </w:rPr>
                <w:t>کدپستی</w:t>
              </w:r>
              <w:r>
                <w:rPr>
                  <w:rFonts w:cs="B Nazanin" w:hint="cs"/>
                  <w:b/>
                  <w:bCs/>
                  <w:rtl/>
                  <w:lang w:bidi="fa-IR"/>
                </w:rPr>
                <w:t xml:space="preserve"> :</w:t>
              </w:r>
              <w:r w:rsidRPr="00055038">
                <w:rPr>
                  <w:rFonts w:cs="B Nazanin" w:hint="cs"/>
                  <w:b/>
                  <w:bCs/>
                  <w:rtl/>
                  <w:lang w:bidi="fa-IR"/>
                </w:rPr>
                <w:t xml:space="preserve"> 7186766364  </w:t>
              </w:r>
              <w:r>
                <w:rPr>
                  <w:rFonts w:cs="B Nazanin" w:hint="cs"/>
                  <w:b/>
                  <w:bCs/>
                  <w:rtl/>
                  <w:lang w:bidi="fa-IR"/>
                </w:rPr>
                <w:t xml:space="preserve">    </w:t>
              </w:r>
              <w:r w:rsidRPr="00055038">
                <w:rPr>
                  <w:rFonts w:cs="B Nazanin" w:hint="cs"/>
                  <w:b/>
                  <w:bCs/>
                  <w:rtl/>
                  <w:lang w:bidi="fa-IR"/>
                </w:rPr>
                <w:t xml:space="preserve"> </w:t>
              </w:r>
              <w:r>
                <w:rPr>
                  <w:rFonts w:cs="B Nazanin" w:hint="cs"/>
                  <w:b/>
                  <w:bCs/>
                  <w:rtl/>
                  <w:lang w:bidi="fa-IR"/>
                </w:rPr>
                <w:t xml:space="preserve"> </w:t>
              </w:r>
              <w:r w:rsidRPr="00055038">
                <w:rPr>
                  <w:rFonts w:cs="B Nazanin" w:hint="cs"/>
                  <w:b/>
                  <w:bCs/>
                  <w:rtl/>
                  <w:lang w:bidi="fa-IR"/>
                </w:rPr>
                <w:t xml:space="preserve">  </w:t>
              </w:r>
              <w:r>
                <w:rPr>
                  <w:rFonts w:cs="B Nazanin" w:hint="cs"/>
                  <w:b/>
                  <w:bCs/>
                  <w:rtl/>
                  <w:lang w:bidi="fa-IR"/>
                </w:rPr>
                <w:t xml:space="preserve"> </w:t>
              </w:r>
            </w:p>
          </w:tc>
          <w:tc>
            <w:tcPr>
              <w:tcW w:w="2692" w:type="dxa"/>
              <w:tcBorders>
                <w:top w:val="single" w:sz="12" w:space="0" w:color="auto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</w:tcBorders>
            </w:tcPr>
            <w:p w:rsidR="001C1EB6" w:rsidP="001C1EB6" w14:paraId="6686661E" w14:textId="43D7D3BF">
              <w:pPr>
                <w:pStyle w:val="Footer"/>
                <w:bidi/>
                <w:rPr>
                  <w:rtl/>
                </w:rPr>
              </w:pPr>
              <w:r>
                <w:rPr>
                  <w:rFonts w:cs="B Nazanin" w:hint="cs"/>
                  <w:b/>
                  <w:bCs/>
                  <w:rtl/>
                  <w:lang w:bidi="fa-IR"/>
                </w:rPr>
                <w:t>سامانه</w:t>
              </w:r>
              <w:r w:rsidRPr="00055038">
                <w:rPr>
                  <w:rFonts w:cs="B Nazanin" w:hint="cs"/>
                  <w:b/>
                  <w:bCs/>
                  <w:rtl/>
                  <w:lang w:bidi="fa-IR"/>
                </w:rPr>
                <w:t xml:space="preserve">: </w:t>
              </w:r>
              <w:r w:rsidRPr="00055038">
                <w:rPr>
                  <w:rFonts w:cs="B Nazanin"/>
                  <w:b/>
                  <w:bCs/>
                  <w:lang w:bidi="fa-IR"/>
                </w:rPr>
                <w:t>Fars.frw.ir</w:t>
              </w:r>
            </w:p>
          </w:tc>
        </w:tr>
        <w:tr w14:paraId="6C8A5EE3" w14:textId="77777777" w:rsidTr="004263FE">
          <w:tblPrEx>
            <w:tblW w:w="11046" w:type="dxa"/>
            <w:tblInd w:w="-159" w:type="dxa"/>
            <w:tblLook w:val="04A0"/>
          </w:tblPrEx>
          <w:tc>
            <w:tcPr>
              <w:tcW w:w="4950" w:type="dxa"/>
              <w:tc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</w:tcBorders>
            </w:tcPr>
            <w:p w:rsidR="001C1EB6" w:rsidP="004263FE" w14:paraId="574307DB" w14:textId="48F1B467">
              <w:pPr>
                <w:pStyle w:val="Footer"/>
                <w:tabs>
                  <w:tab w:val="clear" w:pos="4680"/>
                  <w:tab w:val="right" w:pos="4734"/>
                  <w:tab w:val="clear" w:pos="9360"/>
                </w:tabs>
                <w:bidi/>
                <w:rPr>
                  <w:rtl/>
                </w:rPr>
              </w:pPr>
              <w:r w:rsidRPr="00055038">
                <w:rPr>
                  <w:rFonts w:cs="B Nazanin" w:hint="cs"/>
                  <w:b/>
                  <w:bCs/>
                  <w:rtl/>
                  <w:lang w:bidi="fa-IR"/>
                </w:rPr>
                <w:t>تلفن : 07136494461</w:t>
              </w:r>
              <w:r w:rsidR="004263FE">
                <w:rPr>
                  <w:rFonts w:cs="B Nazanin"/>
                  <w:b/>
                  <w:bCs/>
                  <w:rtl/>
                  <w:lang w:bidi="fa-IR"/>
                </w:rPr>
                <w:tab/>
              </w:r>
            </w:p>
          </w:tc>
          <w:tc>
            <w:tcPr>
              <w:tcW w:w="3404" w:type="dxa"/>
              <w:tc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</w:tcBorders>
            </w:tcPr>
            <w:p w:rsidR="001C1EB6" w:rsidP="00CD4E88" w14:paraId="4191416A" w14:textId="62BEC32C">
              <w:pPr>
                <w:pStyle w:val="Footer"/>
                <w:bidi/>
                <w:rPr>
                  <w:rtl/>
                </w:rPr>
              </w:pPr>
              <w:r w:rsidRPr="00055038">
                <w:rPr>
                  <w:rFonts w:cs="B Nazanin" w:hint="cs"/>
                  <w:b/>
                  <w:bCs/>
                  <w:rtl/>
                  <w:lang w:bidi="fa-IR"/>
                </w:rPr>
                <w:t>نمابر : 071364944</w:t>
              </w:r>
              <w:r w:rsidR="00CD4E88">
                <w:rPr>
                  <w:rFonts w:cs="B Nazanin" w:hint="cs"/>
                  <w:b/>
                  <w:bCs/>
                  <w:rtl/>
                  <w:lang w:bidi="fa-IR"/>
                </w:rPr>
                <w:t>67</w:t>
              </w:r>
              <w:r w:rsidRPr="00055038">
                <w:rPr>
                  <w:rFonts w:cs="B Nazanin"/>
                  <w:b/>
                  <w:bCs/>
                  <w:lang w:bidi="fa-IR"/>
                </w:rPr>
                <w:t xml:space="preserve"> </w:t>
              </w:r>
            </w:p>
          </w:tc>
          <w:tc>
            <w:tcPr>
              <w:tcW w:w="2692" w:type="dxa"/>
              <w:tc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</w:tcBorders>
            </w:tcPr>
            <w:p w:rsidR="001C1EB6" w:rsidP="001C1EB6" w14:paraId="7C8745B6" w14:textId="497F412D">
              <w:pPr>
                <w:pStyle w:val="Footer"/>
                <w:bidi/>
                <w:rPr>
                  <w:rtl/>
                </w:rPr>
              </w:pPr>
              <w:r w:rsidRPr="00055038">
                <w:rPr>
                  <w:rFonts w:cs="B Nazanin" w:hint="cs"/>
                  <w:b/>
                  <w:bCs/>
                  <w:rtl/>
                  <w:lang w:bidi="fa-IR"/>
                </w:rPr>
                <w:t>پست الکترونیک:</w:t>
              </w:r>
              <w:r w:rsidRPr="00055038">
                <w:rPr>
                  <w:rFonts w:cs="B Nazanin"/>
                  <w:b/>
                  <w:bCs/>
                  <w:lang w:bidi="fa-IR"/>
                </w:rPr>
                <w:t>Fars@frw.ir</w:t>
              </w:r>
            </w:p>
          </w:tc>
        </w:tr>
      </w:tbl>
    </w:sdtContent>
  </w:sdt>
  <w:p w:rsidR="00C73636" w:rsidP="00BA2433" w14:paraId="2FFA8C9C" w14:textId="02BF0EFF">
    <w:pPr>
      <w:pStyle w:val="Footer"/>
      <w:bidi/>
      <w:jc w:val="cen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cs="B Nazanin"/>
        <w:b/>
        <w:bCs/>
        <w:sz w:val="20"/>
        <w:szCs w:val="20"/>
        <w:lang w:bidi="fa-IR"/>
      </w:rPr>
      <w:id w:val="-2033635170"/>
      <w:lock w:val="contentLocked"/>
      <w:placeholder>
        <w:docPart w:val="DefaultPlaceholder_-1854013440"/>
      </w:placeholder>
      <w:richText/>
    </w:sdtPr>
    <w:sdtEndPr>
      <w:rPr>
        <w:rFonts w:cstheme="minorBidi"/>
        <w:b w:val="0"/>
        <w:bCs w:val="0"/>
        <w:sz w:val="22"/>
        <w:szCs w:val="22"/>
        <w:lang w:bidi="ar-SA"/>
      </w:rPr>
    </w:sdtEndPr>
    <w:sdtContent>
      <w:tbl>
        <w:tblPr>
          <w:tblStyle w:val="TableGrid"/>
          <w:tblW w:w="11299" w:type="dxa"/>
          <w:tblInd w:w="-42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>
        <w:tblGrid>
          <w:gridCol w:w="2522"/>
          <w:gridCol w:w="1173"/>
          <w:gridCol w:w="71"/>
          <w:gridCol w:w="4203"/>
          <w:gridCol w:w="3330"/>
        </w:tblGrid>
        <w:tr w14:paraId="1FF3CF0C" w14:textId="77777777" w:rsidTr="00C07675">
          <w:tblPrEx>
            <w:tblW w:w="11299" w:type="dxa"/>
            <w:tblInd w:w="-428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/>
          </w:tblPrEx>
          <w:trPr>
            <w:trHeight w:val="765"/>
          </w:trPr>
          <w:tc>
            <w:tcPr>
              <w:tcW w:w="2522" w:type="dxa"/>
              <w:vAlign w:val="bottom"/>
            </w:tcPr>
            <w:p w:rsidR="00BE6CF8" w:rsidRPr="004B18B2" w:rsidP="00905B5C" w14:paraId="2FA89561" w14:textId="2F7F1174">
              <w:pPr>
                <w:jc w:val="center"/>
                <w:rPr>
                  <w:rFonts w:cs="B Nazanin"/>
                  <w:b/>
                  <w:bCs/>
                  <w:sz w:val="20"/>
                  <w:szCs w:val="20"/>
                  <w:lang w:bidi="fa-IR"/>
                </w:rPr>
              </w:pPr>
            </w:p>
          </w:tc>
          <w:tc>
            <w:tcPr>
              <w:tcW w:w="1173" w:type="dxa"/>
              <w:vAlign w:val="bottom"/>
            </w:tcPr>
            <w:p w:rsidR="00BE6CF8" w:rsidRPr="004B18B2" w:rsidP="00E65E68" w14:paraId="32752EB6" w14:textId="77777777">
              <w:pPr>
                <w:jc w:val="center"/>
                <w:rPr>
                  <w:rFonts w:cs="B Nazanin"/>
                  <w:b/>
                  <w:bCs/>
                  <w:sz w:val="20"/>
                  <w:szCs w:val="20"/>
                  <w:lang w:bidi="fa-IR"/>
                </w:rPr>
              </w:pPr>
            </w:p>
          </w:tc>
          <w:tc>
            <w:tcPr>
              <w:tcW w:w="4274" w:type="dxa"/>
              <w:gridSpan w:val="2"/>
              <w:vMerge w:val="restart"/>
              <w:vAlign w:val="center"/>
            </w:tcPr>
            <w:p w:rsidR="00BE6CF8" w:rsidP="00FF445F" w14:paraId="71778520" w14:textId="40D12495">
              <w:pPr>
                <w:pStyle w:val="Header"/>
                <w:jc w:val="center"/>
              </w:pPr>
              <w:r>
                <w:rPr>
                  <w:noProof/>
                </w:rPr>
                <w:drawing>
                  <wp:inline distT="0" distB="0" distL="0" distR="0">
                    <wp:extent cx="914400" cy="737937"/>
                    <wp:effectExtent l="0" t="0" r="0" b="5080"/>
                    <wp:docPr id="12" name="Picture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2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xmlns:r="http://schemas.openxmlformats.org/officeDocument/2006/relationships" r:embed="rId1">
                              <a:extLst>
                                <a:ext xmlns:a="http://schemas.openxmlformats.org/drawingml/2006/main"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17320" cy="74029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3330" w:type="dxa"/>
              <w:vMerge w:val="restart"/>
              <w:vAlign w:val="center"/>
            </w:tcPr>
            <w:p w:rsidR="00BE6CF8" w:rsidP="00437210" w14:paraId="113B0321" w14:textId="74FEBC1A">
              <w:pPr>
                <w:pStyle w:val="Header"/>
                <w:jc w:val="center"/>
              </w:pPr>
              <w:r>
                <w:rPr>
                  <w:noProof/>
                </w:rPr>
                <w:drawing>
                  <wp:inline distT="0" distB="0" distL="0" distR="0">
                    <wp:extent cx="889635" cy="851205"/>
                    <wp:effectExtent l="0" t="0" r="5715" b="6350"/>
                    <wp:docPr id="13" name="Picture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3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xmlns:r="http://schemas.openxmlformats.org/officeDocument/2006/relationships" r:embed="rId2">
                              <a:extLst>
                                <a:ext xmlns:a="http://schemas.openxmlformats.org/drawingml/2006/main"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 bwMode="auto">
                            <a:xfrm rot="10800000" flipH="1" flipV="1">
                              <a:off x="0" y="0"/>
                              <a:ext cx="952008" cy="9108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  <w:tr w14:paraId="57EF472C" w14:textId="77777777" w:rsidTr="00C07675">
          <w:tblPrEx>
            <w:tblW w:w="11299" w:type="dxa"/>
            <w:tblInd w:w="-428" w:type="dxa"/>
            <w:tblLook w:val="04A0"/>
          </w:tblPrEx>
          <w:trPr>
            <w:trHeight w:val="377"/>
          </w:trPr>
          <w:tc>
            <w:tcPr>
              <w:tcW w:w="2522" w:type="dxa"/>
              <w:vAlign w:val="bottom"/>
            </w:tcPr>
            <w:sdt>
              <w:sdtPr>
                <w:rPr>
                  <w:rFonts w:cs="B Nazanin"/>
                  <w:b/>
                  <w:bCs/>
                  <w:sz w:val="20"/>
                  <w:szCs w:val="20"/>
                </w:rPr>
                <w:id w:val="1306353856"/>
                <w:lock w:val="contentLocked"/>
                <w:placeholder>
                  <w:docPart w:val="2C35A05B311A435BA559DCFCCC12494B"/>
                </w:placeholder>
                <w:richText/>
              </w:sdtPr>
              <w:sdtContent>
                <w:p w:rsidR="00BE6CF8" w:rsidP="00BE6CF8" w14:paraId="4BA23940" w14:textId="39C7917A">
                  <w:pPr>
                    <w:pStyle w:val="Header"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</w:rPr>
                  </w:pPr>
                  <w:r w:rsidRPr="00322CAC">
                    <w:rPr>
                      <w:rFonts w:cs="B Nazanin"/>
                      <w:b/>
                      <w:bCs/>
                      <w:rtl/>
                    </w:rPr>
                    <w:t>35011/04/60</w:t>
                  </w:r>
                </w:p>
              </w:sdtContent>
            </w:sdt>
          </w:tc>
          <w:tc>
            <w:tcPr>
              <w:tcW w:w="1173" w:type="dxa"/>
              <w:vAlign w:val="bottom"/>
            </w:tcPr>
            <w:sdt>
              <w:sdtPr>
                <w:rPr>
                  <w:rFonts w:cs="B Nazanin" w:hint="cs"/>
                  <w:b/>
                  <w:bCs/>
                  <w:sz w:val="20"/>
                  <w:szCs w:val="20"/>
                  <w:rtl/>
                  <w:lang w:bidi="fa-IR"/>
                </w:rPr>
                <w:id w:val="-885562498"/>
                <w:lock w:val="contentLocked"/>
                <w:placeholder>
                  <w:docPart w:val="88D6185806FC4A69B834CAF9F6F4C9B9"/>
                </w:placeholder>
                <w:richText/>
              </w:sdtPr>
              <w:sdtContent>
                <w:p w:rsidR="00BE6CF8" w:rsidP="00BE6CF8" w14:paraId="33FB5E51" w14:textId="1AD065F0">
                  <w:pPr>
                    <w:pStyle w:val="Header"/>
                    <w:bidi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شماره:</w:t>
                  </w:r>
                </w:p>
              </w:sdtContent>
            </w:sdt>
          </w:tc>
          <w:tc>
            <w:tcPr>
              <w:tcW w:w="4274" w:type="dxa"/>
              <w:gridSpan w:val="2"/>
              <w:vMerge/>
              <w:vAlign w:val="center"/>
            </w:tcPr>
            <w:p w:rsidR="00BE6CF8" w:rsidP="00BE6CF8" w14:paraId="297B3035" w14:textId="3C58C146">
              <w:pPr>
                <w:rPr>
                  <w:noProof/>
                </w:rPr>
              </w:pPr>
            </w:p>
          </w:tc>
          <w:tc>
            <w:tcPr>
              <w:tcW w:w="3330" w:type="dxa"/>
              <w:vMerge/>
              <w:vAlign w:val="center"/>
            </w:tcPr>
            <w:p w:rsidR="00BE6CF8" w:rsidP="00BE6CF8" w14:paraId="75F52091" w14:textId="77777777">
              <w:pPr>
                <w:pStyle w:val="Header"/>
                <w:jc w:val="center"/>
                <w:rPr>
                  <w:noProof/>
                </w:rPr>
              </w:pPr>
            </w:p>
          </w:tc>
        </w:tr>
        <w:tr w14:paraId="6A4A0241" w14:textId="77777777" w:rsidTr="00C07675">
          <w:tblPrEx>
            <w:tblW w:w="11299" w:type="dxa"/>
            <w:tblInd w:w="-428" w:type="dxa"/>
            <w:tblLook w:val="04A0"/>
          </w:tblPrEx>
          <w:trPr>
            <w:trHeight w:val="188"/>
          </w:trPr>
          <w:tc>
            <w:tcPr>
              <w:tcW w:w="2522" w:type="dxa"/>
              <w:vAlign w:val="center"/>
            </w:tcPr>
            <w:sdt>
              <w:sdtPr>
                <w:rPr>
                  <w:rFonts w:cs="B Nazanin"/>
                  <w:b/>
                  <w:bCs/>
                  <w:sz w:val="20"/>
                  <w:szCs w:val="20"/>
                </w:rPr>
                <w:id w:val="-1755590950"/>
                <w:lock w:val="contentLocked"/>
                <w:placeholder>
                  <w:docPart w:val="5D0CBB59165B489E978F9803A53764FE"/>
                </w:placeholder>
                <w:richText/>
              </w:sdtPr>
              <w:sdtContent>
                <w:p w:rsidR="00BE6CF8" w:rsidP="00BE6CF8" w14:paraId="46C754AF" w14:textId="7B0234D5">
                  <w:pPr>
                    <w:pStyle w:val="Header"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</w:rPr>
                  </w:pPr>
                  <w:r w:rsidRPr="00322CAC">
                    <w:rPr>
                      <w:rFonts w:cs="B Nazanin"/>
                      <w:b/>
                      <w:bCs/>
                      <w:rtl/>
                    </w:rPr>
                    <w:t>18/09/1404</w:t>
                  </w:r>
                </w:p>
              </w:sdtContent>
            </w:sdt>
          </w:tc>
          <w:tc>
            <w:tcPr>
              <w:tcW w:w="1173" w:type="dxa"/>
              <w:vAlign w:val="center"/>
            </w:tcPr>
            <w:sdt>
              <w:sdtPr>
                <w:rPr>
                  <w:rFonts w:cs="B Nazanin" w:hint="cs"/>
                  <w:b/>
                  <w:bCs/>
                  <w:sz w:val="20"/>
                  <w:szCs w:val="20"/>
                  <w:rtl/>
                </w:rPr>
                <w:id w:val="-1841388271"/>
                <w:lock w:val="contentLocked"/>
                <w:placeholder>
                  <w:docPart w:val="BE20C224FF5D48F4A63E40891F57A223"/>
                </w:placeholder>
                <w:richText/>
              </w:sdtPr>
              <w:sdtContent>
                <w:p w:rsidR="00BE6CF8" w:rsidP="00BE6CF8" w14:paraId="68088C2C" w14:textId="2FA230CC">
                  <w:pPr>
                    <w:pStyle w:val="Header"/>
                    <w:bidi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تاریخ:</w:t>
                  </w:r>
                </w:p>
              </w:sdtContent>
            </w:sdt>
          </w:tc>
          <w:tc>
            <w:tcPr>
              <w:tcW w:w="4274" w:type="dxa"/>
              <w:gridSpan w:val="2"/>
              <w:vMerge/>
              <w:vAlign w:val="center"/>
            </w:tcPr>
            <w:p w:rsidR="00BE6CF8" w:rsidP="00BE6CF8" w14:paraId="2AF66295" w14:textId="77777777">
              <w:pPr>
                <w:rPr>
                  <w:noProof/>
                </w:rPr>
              </w:pPr>
            </w:p>
          </w:tc>
          <w:tc>
            <w:tcPr>
              <w:tcW w:w="3330" w:type="dxa"/>
              <w:vMerge/>
              <w:vAlign w:val="center"/>
            </w:tcPr>
            <w:p w:rsidR="00BE6CF8" w:rsidP="00BE6CF8" w14:paraId="4930A580" w14:textId="77777777">
              <w:pPr>
                <w:pStyle w:val="Header"/>
                <w:jc w:val="center"/>
                <w:rPr>
                  <w:noProof/>
                </w:rPr>
              </w:pPr>
            </w:p>
          </w:tc>
        </w:tr>
        <w:tr w14:paraId="0D4D0914" w14:textId="77777777" w:rsidTr="00C07675">
          <w:tblPrEx>
            <w:tblW w:w="11299" w:type="dxa"/>
            <w:tblInd w:w="-428" w:type="dxa"/>
            <w:tblLook w:val="04A0"/>
          </w:tblPrEx>
          <w:trPr>
            <w:trHeight w:val="287"/>
          </w:trPr>
          <w:tc>
            <w:tcPr>
              <w:tcW w:w="2522" w:type="dxa"/>
              <w:vAlign w:val="center"/>
            </w:tcPr>
            <w:p w:rsidR="00437210" w:rsidRPr="00BE6CF8" w:rsidP="00BD01ED" w14:paraId="4DB1260B" w14:textId="0825B9B3">
              <w:pPr>
                <w:pStyle w:val="Header"/>
                <w:jc w:val="right"/>
                <w:rPr>
                  <w:rFonts w:cs="B Nazanin"/>
                  <w:b/>
                  <w:bCs/>
                </w:rPr>
              </w:pPr>
              <w:r w:rsidRPr="00BE6CF8">
                <w:rPr>
                  <w:rFonts w:cs="B Nazanin"/>
                  <w:b/>
                  <w:bCs/>
                  <w:rtl/>
                </w:rPr>
                <w:t>07:35</w:t>
              </w:r>
            </w:p>
          </w:tc>
          <w:tc>
            <w:tcPr>
              <w:tcW w:w="1173" w:type="dxa"/>
              <w:vAlign w:val="center"/>
            </w:tcPr>
            <w:p w:rsidR="00437210" w:rsidRPr="00FF445F" w:rsidP="00E65E68" w14:paraId="200D4AFD" w14:textId="45039083">
              <w:pPr>
                <w:pStyle w:val="Header"/>
                <w:bidi/>
                <w:jc w:val="right"/>
                <w:rPr>
                  <w:rFonts w:cs="B Nazanin"/>
                  <w:b/>
                  <w:bCs/>
                  <w:sz w:val="20"/>
                  <w:szCs w:val="20"/>
                  <w:rtl/>
                  <w:lang w:bidi="fa-IR"/>
                </w:rPr>
              </w:pPr>
              <w:r>
                <w:rPr>
                  <w:rFonts w:cs="B Nazanin" w:hint="cs"/>
                  <w:b/>
                  <w:bCs/>
                  <w:sz w:val="20"/>
                  <w:szCs w:val="20"/>
                  <w:rtl/>
                  <w:lang w:bidi="fa-IR"/>
                </w:rPr>
                <w:t>ساعت:</w:t>
              </w:r>
            </w:p>
          </w:tc>
          <w:tc>
            <w:tcPr>
              <w:tcW w:w="4274" w:type="dxa"/>
              <w:gridSpan w:val="2"/>
              <w:vAlign w:val="center"/>
            </w:tcPr>
            <w:p w:rsidR="00437210" w:rsidRPr="00BE6CF8" w:rsidP="00BE6CF8" w14:paraId="3902A154" w14:textId="27517F66">
              <w:pPr>
                <w:bidi/>
                <w:spacing w:line="20" w:lineRule="atLeast"/>
                <w:contextualSpacing/>
                <w:jc w:val="center"/>
                <w:rPr>
                  <w:rFonts w:cs="B Titr"/>
                  <w:sz w:val="16"/>
                  <w:szCs w:val="16"/>
                  <w:lang w:bidi="fa-IR"/>
                </w:rPr>
              </w:pPr>
              <w:r w:rsidRPr="00437210">
                <w:rPr>
                  <w:rFonts w:cs="B Titr" w:hint="cs"/>
                  <w:sz w:val="16"/>
                  <w:szCs w:val="16"/>
                  <w:rtl/>
                  <w:lang w:bidi="fa-IR"/>
                </w:rPr>
                <w:t>وزارت جهاد کشاورزی</w:t>
              </w:r>
            </w:p>
          </w:tc>
          <w:sdt>
            <w:sdtPr>
              <w:rPr>
                <w:rFonts w:cs="B Titr" w:hint="cs"/>
                <w:sz w:val="16"/>
                <w:szCs w:val="16"/>
                <w:rtl/>
                <w:lang w:bidi="fa-IR"/>
              </w:rPr>
              <w:id w:val="453916647"/>
              <w:lock w:val="contentLocked"/>
              <w:placeholder>
                <w:docPart w:val="DefaultPlaceholder_-1854013440"/>
              </w:placeholder>
              <w:richText/>
            </w:sdtPr>
            <w:sdtContent>
              <w:tc>
                <w:tcPr>
                  <w:tcW w:w="3330" w:type="dxa"/>
                  <w:vMerge w:val="restart"/>
                </w:tcPr>
                <w:p w:rsidR="00437210" w:rsidRPr="00437210" w:rsidP="002A580B" w14:paraId="40227A64" w14:textId="48281ED2">
                  <w:pPr>
                    <w:bidi/>
                    <w:spacing w:line="20" w:lineRule="atLeast"/>
                    <w:contextualSpacing/>
                    <w:jc w:val="center"/>
                    <w:rPr>
                      <w:rFonts w:cs="B Titr"/>
                      <w:sz w:val="16"/>
                      <w:szCs w:val="16"/>
                      <w:rtl/>
                      <w:lang w:bidi="fa-IR"/>
                    </w:rPr>
                  </w:pPr>
                  <w:r w:rsidRPr="00437210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 xml:space="preserve">سازمان </w:t>
                  </w:r>
                  <w:r w:rsidR="00622D0A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>منابع طبیعی</w:t>
                  </w:r>
                  <w:r w:rsidRPr="00437210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 xml:space="preserve"> وآبخیزداری کشور</w:t>
                  </w:r>
                </w:p>
                <w:p w:rsidR="00437210" w:rsidP="002A580B" w14:paraId="34F3F00E" w14:textId="72F440E4">
                  <w:pPr>
                    <w:pStyle w:val="Header"/>
                    <w:bidi/>
                    <w:jc w:val="center"/>
                  </w:pPr>
                  <w:r w:rsidRPr="00437210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>اداره کل منابع طبیعی و آبخیزداری استان فارس</w:t>
                  </w:r>
                </w:p>
              </w:tc>
            </w:sdtContent>
          </w:sdt>
        </w:tr>
        <w:tr w14:paraId="2BB12BB2" w14:textId="77777777" w:rsidTr="00C07675">
          <w:tblPrEx>
            <w:tblW w:w="11299" w:type="dxa"/>
            <w:tblInd w:w="-428" w:type="dxa"/>
            <w:tblLook w:val="04A0"/>
          </w:tblPrEx>
          <w:trPr>
            <w:trHeight w:val="152"/>
          </w:trPr>
          <w:tc>
            <w:tcPr>
              <w:tcW w:w="2522" w:type="dxa"/>
              <w:vAlign w:val="center"/>
            </w:tcPr>
            <w:sdt>
              <w:sdtPr>
                <w:rPr>
                  <w:rFonts w:cs="B Nazanin"/>
                  <w:b/>
                  <w:bCs/>
                  <w:sz w:val="20"/>
                  <w:szCs w:val="20"/>
                </w:rPr>
                <w:id w:val="1495986155"/>
                <w:lock w:val="contentLocked"/>
                <w:placeholder>
                  <w:docPart w:val="F15E7C21CE40410D96974E9DFD57FD1F"/>
                </w:placeholder>
                <w:richText/>
              </w:sdtPr>
              <w:sdtContent>
                <w:p w:rsidR="00437210" w:rsidRPr="00FF445F" w:rsidP="00E65E68" w14:paraId="5F61FC63" w14:textId="3B31096A">
                  <w:pPr>
                    <w:pStyle w:val="Header"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</w:rPr>
                  </w:pPr>
                  <w:r w:rsidRPr="00322CAC">
                    <w:rPr>
                      <w:rFonts w:cs="B Nazanin"/>
                      <w:b/>
                      <w:bCs/>
                      <w:rtl/>
                    </w:rPr>
                    <w:t>دارد</w:t>
                  </w:r>
                </w:p>
              </w:sdtContent>
            </w:sdt>
          </w:tc>
          <w:tc>
            <w:tcPr>
              <w:tcW w:w="1173" w:type="dxa"/>
              <w:vAlign w:val="center"/>
            </w:tcPr>
            <w:sdt>
              <w:sdtPr>
                <w:rPr>
                  <w:rFonts w:cs="B Nazanin" w:hint="cs"/>
                  <w:b/>
                  <w:bCs/>
                  <w:sz w:val="20"/>
                  <w:szCs w:val="20"/>
                  <w:rtl/>
                </w:rPr>
                <w:id w:val="661671231"/>
                <w:lock w:val="contentLocked"/>
                <w:placeholder>
                  <w:docPart w:val="031FE98F3B68423581CC7E4AA3AC0299"/>
                </w:placeholder>
                <w:richText/>
              </w:sdtPr>
              <w:sdtContent>
                <w:p w:rsidR="00437210" w:rsidRPr="00FF445F" w:rsidP="00E65E68" w14:paraId="4D1C3DAD" w14:textId="6A51641A">
                  <w:pPr>
                    <w:pStyle w:val="Header"/>
                    <w:bidi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پیوست</w:t>
                  </w: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:</w:t>
                  </w:r>
                </w:p>
              </w:sdtContent>
            </w:sdt>
          </w:tc>
          <w:tc>
            <w:tcPr>
              <w:tcW w:w="4274" w:type="dxa"/>
              <w:gridSpan w:val="2"/>
              <w:vAlign w:val="center"/>
            </w:tcPr>
            <w:p w:rsidR="00437210" w:rsidRPr="00FF445F" w:rsidP="002A580B" w14:paraId="4F76FC46" w14:textId="384D716F">
              <w:pPr>
                <w:pStyle w:val="Header"/>
                <w:bidi/>
                <w:jc w:val="center"/>
                <w:rPr>
                  <w:rFonts w:cs="B Nazanin"/>
                  <w:b/>
                  <w:bCs/>
                  <w:sz w:val="24"/>
                  <w:szCs w:val="24"/>
                </w:rPr>
              </w:pPr>
            </w:p>
          </w:tc>
          <w:tc>
            <w:tcPr>
              <w:tcW w:w="3330" w:type="dxa"/>
              <w:vMerge/>
            </w:tcPr>
            <w:p w:rsidR="00437210" w:rsidP="00FF445F" w14:paraId="22B8EEE2" w14:textId="77777777">
              <w:pPr>
                <w:pStyle w:val="Header"/>
                <w:jc w:val="center"/>
              </w:pPr>
            </w:p>
          </w:tc>
        </w:tr>
        <w:tr w14:paraId="422AD78C" w14:textId="77777777" w:rsidTr="00500035">
          <w:tblPrEx>
            <w:tblW w:w="11299" w:type="dxa"/>
            <w:tblInd w:w="-428" w:type="dxa"/>
            <w:tblLook w:val="04A0"/>
          </w:tblPrEx>
          <w:trPr>
            <w:trHeight w:val="152"/>
          </w:trPr>
          <w:tc>
            <w:tcPr>
              <w:tcW w:w="3766" w:type="dxa"/>
              <w:gridSpan w:val="3"/>
              <w:vAlign w:val="center"/>
            </w:tcPr>
            <w:p w:rsidR="00500035" w:rsidP="00500035" w14:paraId="7EDF9259" w14:textId="77777777">
              <w:pPr>
                <w:pStyle w:val="Header"/>
                <w:jc w:val="right"/>
              </w:pPr>
            </w:p>
          </w:tc>
          <w:tc>
            <w:tcPr>
              <w:tcW w:w="4203" w:type="dxa"/>
              <w:vAlign w:val="center"/>
            </w:tcPr>
            <w:p w:rsidR="00500035" w:rsidP="00500035" w14:paraId="61FE5B5D" w14:textId="62DB59A0">
              <w:pPr>
                <w:pStyle w:val="Header"/>
                <w:jc w:val="center"/>
              </w:pPr>
              <w: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2049" type="#_x0000_t75" style="width:185.25pt;height:27pt">
                    <v:imagedata r:id="rId3" o:title="header mokatebat 2"/>
                    <w10:anchorlock/>
                  </v:shape>
                </w:pict>
              </w:r>
            </w:p>
          </w:tc>
          <w:tc>
            <w:tcPr>
              <w:tcW w:w="3330" w:type="dxa"/>
              <w:vAlign w:val="center"/>
            </w:tcPr>
            <w:p w:rsidR="00500035" w:rsidP="00500035" w14:paraId="0CB97785" w14:textId="14CC12D9">
              <w:pPr>
                <w:pStyle w:val="Header"/>
                <w:jc w:val="center"/>
              </w:pPr>
              <w:r>
                <w:pict>
                  <v:shape id="_x0000_i2050" type="#_x0000_t75" style="width:111.75pt;height:27pt">
                    <v:imagedata r:id="rId4" o:title="header mokatebat 1"/>
                    <w10:anchorlock/>
                  </v:shape>
                </w:pict>
              </w:r>
            </w:p>
          </w:tc>
        </w:tr>
      </w:tbl>
      <w:p w:rsidR="00FF445F" w14:paraId="0D61C8F9" w14:textId="65B04112">
        <w:pPr>
          <w:pStyle w:val="Head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3727F69"/>
    <w:multiLevelType w:val="hybridMultilevel"/>
    <w:tmpl w:val="E0DCD20E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93371"/>
    <w:multiLevelType w:val="hybridMultilevel"/>
    <w:tmpl w:val="0F628084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50000" w:hash="NKbHjQSmK0p2eEJZDwswjlvlPnc=&#10;" w:salt="hIqOl99kIr/+N0hyovEq7Q==&#10;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F64"/>
    <w:rsid w:val="000134D7"/>
    <w:rsid w:val="00043178"/>
    <w:rsid w:val="00055038"/>
    <w:rsid w:val="00064CE6"/>
    <w:rsid w:val="000C1584"/>
    <w:rsid w:val="000C2831"/>
    <w:rsid w:val="000C6A26"/>
    <w:rsid w:val="000E7831"/>
    <w:rsid w:val="000F1416"/>
    <w:rsid w:val="001153F2"/>
    <w:rsid w:val="0015539C"/>
    <w:rsid w:val="00192FCE"/>
    <w:rsid w:val="00195C68"/>
    <w:rsid w:val="001C1EB6"/>
    <w:rsid w:val="001C503A"/>
    <w:rsid w:val="001C52E9"/>
    <w:rsid w:val="001E3EAE"/>
    <w:rsid w:val="001E4490"/>
    <w:rsid w:val="00217CF5"/>
    <w:rsid w:val="002209D8"/>
    <w:rsid w:val="0023516D"/>
    <w:rsid w:val="002500A7"/>
    <w:rsid w:val="00276927"/>
    <w:rsid w:val="002A3F0A"/>
    <w:rsid w:val="002A4A3A"/>
    <w:rsid w:val="002A580B"/>
    <w:rsid w:val="002C2A53"/>
    <w:rsid w:val="002D7EA4"/>
    <w:rsid w:val="002F091E"/>
    <w:rsid w:val="00303755"/>
    <w:rsid w:val="003161AC"/>
    <w:rsid w:val="00322CAC"/>
    <w:rsid w:val="00341C18"/>
    <w:rsid w:val="00354F96"/>
    <w:rsid w:val="00371808"/>
    <w:rsid w:val="00384A99"/>
    <w:rsid w:val="003B1629"/>
    <w:rsid w:val="003D665C"/>
    <w:rsid w:val="003E58A1"/>
    <w:rsid w:val="003F120B"/>
    <w:rsid w:val="003F1878"/>
    <w:rsid w:val="003F4CC1"/>
    <w:rsid w:val="004263FE"/>
    <w:rsid w:val="004370C6"/>
    <w:rsid w:val="00437210"/>
    <w:rsid w:val="004621B5"/>
    <w:rsid w:val="00462A94"/>
    <w:rsid w:val="004A2316"/>
    <w:rsid w:val="004B18B2"/>
    <w:rsid w:val="00500035"/>
    <w:rsid w:val="00573F6B"/>
    <w:rsid w:val="00586945"/>
    <w:rsid w:val="00597EEB"/>
    <w:rsid w:val="00622D0A"/>
    <w:rsid w:val="006B5E9B"/>
    <w:rsid w:val="006C1507"/>
    <w:rsid w:val="006C3768"/>
    <w:rsid w:val="00732F64"/>
    <w:rsid w:val="00745EF4"/>
    <w:rsid w:val="00746B14"/>
    <w:rsid w:val="00753FA6"/>
    <w:rsid w:val="0076592C"/>
    <w:rsid w:val="007C5A45"/>
    <w:rsid w:val="007C7D01"/>
    <w:rsid w:val="007D38E0"/>
    <w:rsid w:val="007E4A65"/>
    <w:rsid w:val="007F64F8"/>
    <w:rsid w:val="0084313B"/>
    <w:rsid w:val="008813A5"/>
    <w:rsid w:val="008A166A"/>
    <w:rsid w:val="008C4DEA"/>
    <w:rsid w:val="00905B5C"/>
    <w:rsid w:val="009320B4"/>
    <w:rsid w:val="009519CB"/>
    <w:rsid w:val="00961D25"/>
    <w:rsid w:val="00993D17"/>
    <w:rsid w:val="009D513F"/>
    <w:rsid w:val="009E69CC"/>
    <w:rsid w:val="00A41715"/>
    <w:rsid w:val="00A4285D"/>
    <w:rsid w:val="00A5138E"/>
    <w:rsid w:val="00A71F8A"/>
    <w:rsid w:val="00AE101B"/>
    <w:rsid w:val="00AF19C4"/>
    <w:rsid w:val="00AF47C8"/>
    <w:rsid w:val="00B038CC"/>
    <w:rsid w:val="00B552BA"/>
    <w:rsid w:val="00B557F3"/>
    <w:rsid w:val="00B56979"/>
    <w:rsid w:val="00B5772C"/>
    <w:rsid w:val="00B92193"/>
    <w:rsid w:val="00B944D7"/>
    <w:rsid w:val="00BA2433"/>
    <w:rsid w:val="00BB46BD"/>
    <w:rsid w:val="00BD01ED"/>
    <w:rsid w:val="00BE6CF8"/>
    <w:rsid w:val="00BF3E2A"/>
    <w:rsid w:val="00C07675"/>
    <w:rsid w:val="00C150BD"/>
    <w:rsid w:val="00C17F5F"/>
    <w:rsid w:val="00C73636"/>
    <w:rsid w:val="00C7791C"/>
    <w:rsid w:val="00C95AF5"/>
    <w:rsid w:val="00C96ECA"/>
    <w:rsid w:val="00CD0023"/>
    <w:rsid w:val="00CD3358"/>
    <w:rsid w:val="00CD4E88"/>
    <w:rsid w:val="00D15AA0"/>
    <w:rsid w:val="00D4048B"/>
    <w:rsid w:val="00D43DE0"/>
    <w:rsid w:val="00D51131"/>
    <w:rsid w:val="00D723F4"/>
    <w:rsid w:val="00D82416"/>
    <w:rsid w:val="00D93107"/>
    <w:rsid w:val="00DB2F05"/>
    <w:rsid w:val="00E0742C"/>
    <w:rsid w:val="00E65E68"/>
    <w:rsid w:val="00E73391"/>
    <w:rsid w:val="00EF4AE4"/>
    <w:rsid w:val="00F268E2"/>
    <w:rsid w:val="00F64DED"/>
    <w:rsid w:val="00F95C1F"/>
    <w:rsid w:val="00FC77D3"/>
    <w:rsid w:val="00FE5C5D"/>
    <w:rsid w:val="00FF445F"/>
  </w:rsids>
  <m:mathPr>
    <m:mathFont m:val="Cambria Math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EA2C67F"/>
  <w15:chartTrackingRefBased/>
  <w15:docId w15:val="{A8A7EB80-239F-4C42-B749-B87A0C3D4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44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45F"/>
  </w:style>
  <w:style w:type="paragraph" w:styleId="Footer">
    <w:name w:val="footer"/>
    <w:basedOn w:val="Normal"/>
    <w:link w:val="FooterChar"/>
    <w:uiPriority w:val="99"/>
    <w:unhideWhenUsed/>
    <w:rsid w:val="00FF44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45F"/>
  </w:style>
  <w:style w:type="table" w:styleId="TableGrid">
    <w:name w:val="Table Grid"/>
    <w:basedOn w:val="TableNormal"/>
    <w:uiPriority w:val="39"/>
    <w:rsid w:val="00FF4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F47C8"/>
    <w:rPr>
      <w:color w:val="808080"/>
    </w:rPr>
  </w:style>
  <w:style w:type="table" w:styleId="PlainTable4">
    <w:name w:val="Plain Table 4"/>
    <w:basedOn w:val="TableNormal"/>
    <w:uiPriority w:val="44"/>
    <w:rsid w:val="002A3F0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7C5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A4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E449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161A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glossaryDocument" Target="glossary/document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media/image4.jpeg" /><Relationship Id="rId3" Type="http://schemas.openxmlformats.org/officeDocument/2006/relationships/image" Target="media/image5.jpeg" /><Relationship Id="rId4" Type="http://schemas.openxmlformats.org/officeDocument/2006/relationships/image" Target="media/image6.jpeg" /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6C9090-7D65-487A-80F4-EAB6664425F0}"/>
      </w:docPartPr>
      <w:docPartBody>
        <w:p w:rsidR="009320B4">
          <w:r w:rsidRPr="00354F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C2595CDE0C48CA883D7FD2797BD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B3BF3-EEA4-43F7-92B0-35E6782CAC9F}"/>
      </w:docPartPr>
      <w:docPartBody>
        <w:p w:rsidR="00573F6B" w:rsidP="00F95C1F">
          <w:pPr>
            <w:pStyle w:val="48C2595CDE0C48CA883D7FD2797BD409"/>
          </w:pPr>
          <w:r w:rsidRPr="00354F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73D28D0C434AE0ACECE76EAAF6D5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E0AD6-F073-4DD8-8CD2-71EFAC23D70A}"/>
      </w:docPartPr>
      <w:docPartBody>
        <w:p w:rsidR="001C52E9" w:rsidP="00A41715">
          <w:pPr>
            <w:pStyle w:val="D073D28D0C434AE0ACECE76EAAF6D5C6"/>
          </w:pPr>
          <w:r w:rsidRPr="00354F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4A121BC9294A9EA43D7BACC859F0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F6BA0-C219-469C-8FE2-DDF0218504B2}"/>
      </w:docPartPr>
      <w:docPartBody>
        <w:p w:rsidR="001C52E9" w:rsidP="00A41715">
          <w:pPr>
            <w:pStyle w:val="F14A121BC9294A9EA43D7BACC859F09A"/>
          </w:pPr>
          <w:r w:rsidRPr="00354F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1FE98F3B68423581CC7E4AA3AC02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FC81B4-95C0-44C9-B411-E0A45C413B32}"/>
      </w:docPartPr>
      <w:docPartBody>
        <w:p w:rsidR="001C52E9" w:rsidP="00A41715">
          <w:pPr>
            <w:pStyle w:val="031FE98F3B68423581CC7E4AA3AC0299"/>
          </w:pPr>
          <w:r w:rsidRPr="00354F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5E7C21CE40410D96974E9DFD57FD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1D7AA7-B7AF-4C2F-AE2A-2A1A30BEB25E}"/>
      </w:docPartPr>
      <w:docPartBody>
        <w:p w:rsidR="001C52E9" w:rsidP="00A41715">
          <w:pPr>
            <w:pStyle w:val="F15E7C21CE40410D96974E9DFD57FD1F"/>
          </w:pPr>
          <w:r w:rsidRPr="00354F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35A05B311A435BA559DCFCCC1249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87F3CF-1F75-4909-9B91-BC8A0486D3E6}"/>
      </w:docPartPr>
      <w:docPartBody>
        <w:p w:rsidR="004621B5" w:rsidP="001C52E9">
          <w:pPr>
            <w:pStyle w:val="2C35A05B311A435BA559DCFCCC12494B"/>
          </w:pPr>
          <w:r w:rsidRPr="00354F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D6185806FC4A69B834CAF9F6F4C9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D10068-BAF3-41B5-8B25-6733E4A65CFF}"/>
      </w:docPartPr>
      <w:docPartBody>
        <w:p w:rsidR="004621B5" w:rsidP="001C52E9">
          <w:pPr>
            <w:pStyle w:val="88D6185806FC4A69B834CAF9F6F4C9B9"/>
          </w:pPr>
          <w:r w:rsidRPr="00354F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0CBB59165B489E978F9803A53764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20A1D-B8A4-489F-9F03-769DE32F2DE0}"/>
      </w:docPartPr>
      <w:docPartBody>
        <w:p w:rsidR="004621B5" w:rsidP="001C52E9">
          <w:pPr>
            <w:pStyle w:val="5D0CBB59165B489E978F9803A53764FE"/>
          </w:pPr>
          <w:r w:rsidRPr="00354F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20C224FF5D48F4A63E40891F57A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2376CF-A3CD-4F92-B4AC-1795B6F0C557}"/>
      </w:docPartPr>
      <w:docPartBody>
        <w:p w:rsidR="004621B5" w:rsidP="001C52E9">
          <w:pPr>
            <w:pStyle w:val="BE20C224FF5D48F4A63E40891F57A223"/>
          </w:pPr>
          <w:r w:rsidRPr="00354F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7699F3C1A447839E5EF9E6EE566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975AB6-A3F6-4B04-B6C0-4B2CA15237E5}"/>
      </w:docPartPr>
      <w:docPartBody>
        <w:p w:rsidR="003D665C" w:rsidP="00746B14">
          <w:pPr>
            <w:pStyle w:val="937699F3C1A447839E5EF9E6EE566F54"/>
          </w:pPr>
          <w:r w:rsidRPr="00354F9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53E"/>
    <w:rsid w:val="000511C6"/>
    <w:rsid w:val="000E387A"/>
    <w:rsid w:val="001350B3"/>
    <w:rsid w:val="001B5A5B"/>
    <w:rsid w:val="001C52E9"/>
    <w:rsid w:val="00246CB3"/>
    <w:rsid w:val="002A153E"/>
    <w:rsid w:val="003D665C"/>
    <w:rsid w:val="004621B5"/>
    <w:rsid w:val="00470C46"/>
    <w:rsid w:val="00490EC6"/>
    <w:rsid w:val="005531AA"/>
    <w:rsid w:val="00573F6B"/>
    <w:rsid w:val="00596E58"/>
    <w:rsid w:val="005C4C8E"/>
    <w:rsid w:val="00650D91"/>
    <w:rsid w:val="006B2F29"/>
    <w:rsid w:val="00746B14"/>
    <w:rsid w:val="007B119A"/>
    <w:rsid w:val="007C230F"/>
    <w:rsid w:val="007D43BF"/>
    <w:rsid w:val="008C2EB1"/>
    <w:rsid w:val="008D42D0"/>
    <w:rsid w:val="00914354"/>
    <w:rsid w:val="009320B4"/>
    <w:rsid w:val="00945EB2"/>
    <w:rsid w:val="00957302"/>
    <w:rsid w:val="009F0AF4"/>
    <w:rsid w:val="00A41715"/>
    <w:rsid w:val="00AE22AD"/>
    <w:rsid w:val="00B83C0E"/>
    <w:rsid w:val="00C02F32"/>
    <w:rsid w:val="00C94FD1"/>
    <w:rsid w:val="00CD0023"/>
    <w:rsid w:val="00D76670"/>
    <w:rsid w:val="00F95C1F"/>
  </w:rsids>
  <m:mathPr>
    <m:mathFont m:val="Cambria Math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46B14"/>
    <w:rPr>
      <w:color w:val="808080"/>
    </w:rPr>
  </w:style>
  <w:style w:type="paragraph" w:customStyle="1" w:styleId="48C2595CDE0C48CA883D7FD2797BD409">
    <w:name w:val="48C2595CDE0C48CA883D7FD2797BD409"/>
    <w:rsid w:val="00F95C1F"/>
  </w:style>
  <w:style w:type="paragraph" w:customStyle="1" w:styleId="D073D28D0C434AE0ACECE76EAAF6D5C6">
    <w:name w:val="D073D28D0C434AE0ACECE76EAAF6D5C6"/>
    <w:rsid w:val="00A41715"/>
  </w:style>
  <w:style w:type="paragraph" w:customStyle="1" w:styleId="F14A121BC9294A9EA43D7BACC859F09A">
    <w:name w:val="F14A121BC9294A9EA43D7BACC859F09A"/>
    <w:rsid w:val="00A41715"/>
  </w:style>
  <w:style w:type="paragraph" w:customStyle="1" w:styleId="031FE98F3B68423581CC7E4AA3AC0299">
    <w:name w:val="031FE98F3B68423581CC7E4AA3AC0299"/>
    <w:rsid w:val="00A41715"/>
  </w:style>
  <w:style w:type="paragraph" w:customStyle="1" w:styleId="F15E7C21CE40410D96974E9DFD57FD1F">
    <w:name w:val="F15E7C21CE40410D96974E9DFD57FD1F"/>
    <w:rsid w:val="00A41715"/>
  </w:style>
  <w:style w:type="paragraph" w:customStyle="1" w:styleId="2C35A05B311A435BA559DCFCCC12494B">
    <w:name w:val="2C35A05B311A435BA559DCFCCC12494B"/>
    <w:rsid w:val="001C52E9"/>
  </w:style>
  <w:style w:type="paragraph" w:customStyle="1" w:styleId="88D6185806FC4A69B834CAF9F6F4C9B9">
    <w:name w:val="88D6185806FC4A69B834CAF9F6F4C9B9"/>
    <w:rsid w:val="001C52E9"/>
  </w:style>
  <w:style w:type="paragraph" w:customStyle="1" w:styleId="5D0CBB59165B489E978F9803A53764FE">
    <w:name w:val="5D0CBB59165B489E978F9803A53764FE"/>
    <w:rsid w:val="001C52E9"/>
  </w:style>
  <w:style w:type="paragraph" w:customStyle="1" w:styleId="BE20C224FF5D48F4A63E40891F57A223">
    <w:name w:val="BE20C224FF5D48F4A63E40891F57A223"/>
    <w:rsid w:val="001C52E9"/>
  </w:style>
  <w:style w:type="paragraph" w:customStyle="1" w:styleId="937699F3C1A447839E5EF9E6EE566F54">
    <w:name w:val="937699F3C1A447839E5EF9E6EE566F54"/>
    <w:rsid w:val="00746B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7AF6B-87F2-4824-A6B3-E92BA2947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صمصام اردشیری</dc:creator>
  <cp:lastModifiedBy>محمد جواد حیدری</cp:lastModifiedBy>
  <cp:revision>67</cp:revision>
  <cp:lastPrinted>2023-08-14T08:51:00Z</cp:lastPrinted>
  <dcterms:created xsi:type="dcterms:W3CDTF">2021-06-14T07:07:00Z</dcterms:created>
  <dcterms:modified xsi:type="dcterms:W3CDTF">2025-12-06T09:10:00Z</dcterms:modified>
</cp:coreProperties>
</file>