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8DBC3" w14:textId="77777777" w:rsidR="009C69E0" w:rsidRDefault="00112C88" w:rsidP="00D0550F">
      <w:pPr>
        <w:pStyle w:val="a1"/>
        <w:spacing w:before="0" w:line="276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شناسنامه نشریه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B94B8C" w:rsidRPr="004F7F64" w14:paraId="5B908E65" w14:textId="77777777" w:rsidTr="001D6AC0">
        <w:trPr>
          <w:trHeight w:val="567"/>
          <w:jc w:val="center"/>
        </w:trPr>
        <w:tc>
          <w:tcPr>
            <w:tcW w:w="1667" w:type="pct"/>
            <w:shd w:val="clear" w:color="auto" w:fill="9CC2E5" w:themeFill="accent1" w:themeFillTint="99"/>
            <w:vAlign w:val="center"/>
          </w:tcPr>
          <w:p w14:paraId="20339F95" w14:textId="77777777" w:rsidR="00B94B8C" w:rsidRPr="004F7F64" w:rsidRDefault="00B94B8C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نام نشریه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777DE580" w14:textId="77777777" w:rsidR="00B94B8C" w:rsidRPr="004F7F64" w:rsidRDefault="00B94B8C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تاریخ اخذ مجوز</w:t>
            </w:r>
          </w:p>
        </w:tc>
        <w:tc>
          <w:tcPr>
            <w:tcW w:w="1666" w:type="pct"/>
            <w:shd w:val="clear" w:color="auto" w:fill="9CC2E5" w:themeFill="accent1" w:themeFillTint="99"/>
            <w:vAlign w:val="center"/>
          </w:tcPr>
          <w:p w14:paraId="33DA5F8E" w14:textId="77777777" w:rsidR="00B94B8C" w:rsidRPr="004F7F64" w:rsidRDefault="00B94B8C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دوره انتشار</w:t>
            </w:r>
          </w:p>
        </w:tc>
      </w:tr>
      <w:tr w:rsidR="00B94B8C" w:rsidRPr="004F7F64" w14:paraId="72FB1033" w14:textId="77777777" w:rsidTr="001D6AC0">
        <w:trPr>
          <w:trHeight w:val="567"/>
          <w:jc w:val="center"/>
        </w:trPr>
        <w:tc>
          <w:tcPr>
            <w:tcW w:w="1667" w:type="pct"/>
            <w:vAlign w:val="center"/>
          </w:tcPr>
          <w:p w14:paraId="53B3A14A" w14:textId="77777777" w:rsidR="00B94B8C" w:rsidRPr="004F7F64" w:rsidRDefault="00B94B8C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2D3F839A" w14:textId="77777777" w:rsidR="00B94B8C" w:rsidRPr="004F7F64" w:rsidRDefault="00B94B8C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6" w:type="pct"/>
            <w:vAlign w:val="center"/>
          </w:tcPr>
          <w:p w14:paraId="78A87E1D" w14:textId="77777777" w:rsidR="00B94B8C" w:rsidRPr="004F7F64" w:rsidRDefault="00B94B8C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18364511" w14:textId="723881E9" w:rsidR="00A90EB2" w:rsidRPr="00A26506" w:rsidRDefault="00A90EB2" w:rsidP="00A90EB2">
      <w:pPr>
        <w:pStyle w:val="a0"/>
        <w:spacing w:before="0" w:line="276" w:lineRule="auto"/>
        <w:jc w:val="center"/>
        <w:rPr>
          <w:color w:val="FF0000"/>
          <w:sz w:val="22"/>
          <w:szCs w:val="24"/>
          <w:rtl/>
        </w:rPr>
      </w:pPr>
      <w:r w:rsidRPr="00A26506">
        <w:rPr>
          <w:rFonts w:hint="cs"/>
          <w:color w:val="FF0000"/>
          <w:sz w:val="22"/>
          <w:szCs w:val="24"/>
          <w:highlight w:val="yellow"/>
          <w:rtl/>
        </w:rPr>
        <w:t xml:space="preserve">این فرم فقط برای مشخص کردن موارد مهم گزارش است، همانطور که در شیوه </w:t>
      </w:r>
      <w:r w:rsidRPr="00A90EB2">
        <w:rPr>
          <w:rFonts w:hint="cs"/>
          <w:color w:val="FF0000"/>
          <w:sz w:val="22"/>
          <w:szCs w:val="24"/>
          <w:highlight w:val="yellow"/>
          <w:rtl/>
        </w:rPr>
        <w:t>نامه اشاره شده برای گزارش علاوه بر تکمیل فرم لازم است تمامی شماره های نشریه هم ارسال شود</w:t>
      </w:r>
    </w:p>
    <w:p w14:paraId="24A96380" w14:textId="77777777" w:rsidR="001D6AC0" w:rsidRDefault="001D6AC0" w:rsidP="00D0550F">
      <w:pPr>
        <w:spacing w:after="0" w:line="276" w:lineRule="auto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12C88" w:rsidRPr="004F7F64" w14:paraId="484EA9B3" w14:textId="77777777" w:rsidTr="001D6AC0">
        <w:trPr>
          <w:trHeight w:val="567"/>
          <w:jc w:val="center"/>
        </w:trPr>
        <w:tc>
          <w:tcPr>
            <w:tcW w:w="1667" w:type="pct"/>
            <w:shd w:val="clear" w:color="auto" w:fill="9CC2E5" w:themeFill="accent1" w:themeFillTint="99"/>
            <w:vAlign w:val="center"/>
          </w:tcPr>
          <w:p w14:paraId="115AD96E" w14:textId="77777777" w:rsidR="00112C88" w:rsidRPr="004F7F64" w:rsidRDefault="00112C88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صاحب امتیاز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6553FFB7" w14:textId="77777777" w:rsidR="00112C88" w:rsidRPr="004F7F64" w:rsidRDefault="00112C88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مدیرمسئول</w:t>
            </w:r>
          </w:p>
        </w:tc>
        <w:tc>
          <w:tcPr>
            <w:tcW w:w="1666" w:type="pct"/>
            <w:shd w:val="clear" w:color="auto" w:fill="9CC2E5" w:themeFill="accent1" w:themeFillTint="99"/>
            <w:vAlign w:val="center"/>
          </w:tcPr>
          <w:p w14:paraId="6285F681" w14:textId="77777777" w:rsidR="00112C88" w:rsidRPr="004F7F64" w:rsidRDefault="00112C88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سردبیر</w:t>
            </w:r>
          </w:p>
        </w:tc>
      </w:tr>
      <w:tr w:rsidR="00112C88" w:rsidRPr="004F7F64" w14:paraId="18B72D74" w14:textId="77777777" w:rsidTr="001D6AC0">
        <w:trPr>
          <w:trHeight w:val="567"/>
          <w:jc w:val="center"/>
        </w:trPr>
        <w:tc>
          <w:tcPr>
            <w:tcW w:w="1667" w:type="pct"/>
            <w:vAlign w:val="center"/>
          </w:tcPr>
          <w:p w14:paraId="0CD11504" w14:textId="77777777" w:rsidR="00112C88" w:rsidRPr="004F7F64" w:rsidRDefault="00112C88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hint="cs"/>
                <w:sz w:val="24"/>
                <w:rtl/>
              </w:rPr>
              <w:t xml:space="preserve">انجمن علمی دانشجویی </w:t>
            </w:r>
            <w:sdt>
              <w:sdtPr>
                <w:rPr>
                  <w:sz w:val="24"/>
                  <w:rtl/>
                </w:rPr>
                <w:id w:val="-1840835022"/>
                <w:placeholder>
                  <w:docPart w:val="B1CCD650964F4FA996AEDF7EF5E4A206"/>
                </w:placeholder>
                <w:showingPlcHdr/>
              </w:sdtPr>
              <w:sdtEndPr/>
              <w:sdtContent>
                <w:r w:rsidRPr="004F7F64">
                  <w:rPr>
                    <w:rFonts w:hint="cs"/>
                    <w:sz w:val="24"/>
                    <w:rtl/>
                  </w:rPr>
                  <w:t>[نام انجمن]</w:t>
                </w:r>
              </w:sdtContent>
            </w:sdt>
          </w:p>
        </w:tc>
        <w:tc>
          <w:tcPr>
            <w:tcW w:w="1667" w:type="pct"/>
            <w:vAlign w:val="center"/>
          </w:tcPr>
          <w:p w14:paraId="4C1FFDE3" w14:textId="77777777" w:rsidR="00112C88" w:rsidRPr="004F7F64" w:rsidRDefault="00112C88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1666" w:type="pct"/>
            <w:vAlign w:val="center"/>
          </w:tcPr>
          <w:p w14:paraId="025BD997" w14:textId="77777777" w:rsidR="00112C88" w:rsidRPr="004F7F64" w:rsidRDefault="00112C88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</w:p>
        </w:tc>
      </w:tr>
    </w:tbl>
    <w:p w14:paraId="46578C71" w14:textId="77777777" w:rsidR="00D0550F" w:rsidRPr="00827656" w:rsidRDefault="00D0550F" w:rsidP="00D0550F">
      <w:pPr>
        <w:pStyle w:val="a1"/>
        <w:spacing w:before="0" w:line="276" w:lineRule="auto"/>
        <w:rPr>
          <w:sz w:val="8"/>
          <w:szCs w:val="10"/>
          <w:rtl/>
        </w:rPr>
      </w:pPr>
    </w:p>
    <w:p w14:paraId="27B3989A" w14:textId="77777777" w:rsidR="00C20EA6" w:rsidRDefault="00C20EA6" w:rsidP="00D0550F">
      <w:pPr>
        <w:pStyle w:val="a1"/>
        <w:spacing w:before="0" w:line="276" w:lineRule="auto"/>
      </w:pPr>
      <w:r>
        <w:rPr>
          <w:rFonts w:hint="cs"/>
          <w:rtl/>
        </w:rPr>
        <w:t>سوابق و افتخارات</w:t>
      </w:r>
      <w:r w:rsidR="008F0E79">
        <w:rPr>
          <w:rFonts w:hint="cs"/>
          <w:rtl/>
        </w:rPr>
        <w:t xml:space="preserve"> نشریه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20EA6" w:rsidRPr="004F7F64" w14:paraId="00CBB054" w14:textId="77777777" w:rsidTr="00177689">
        <w:trPr>
          <w:trHeight w:val="454"/>
          <w:jc w:val="center"/>
        </w:trPr>
        <w:tc>
          <w:tcPr>
            <w:tcW w:w="1666" w:type="pct"/>
            <w:shd w:val="clear" w:color="auto" w:fill="9CC2E5" w:themeFill="accent1" w:themeFillTint="99"/>
            <w:vAlign w:val="center"/>
          </w:tcPr>
          <w:p w14:paraId="2FF225B6" w14:textId="77777777" w:rsidR="00C20EA6" w:rsidRPr="004F7F64" w:rsidRDefault="00C20EA6" w:rsidP="00D0550F">
            <w:pPr>
              <w:spacing w:after="0" w:line="276" w:lineRule="auto"/>
              <w:jc w:val="center"/>
              <w:rPr>
                <w:b/>
                <w:bCs/>
                <w:sz w:val="24"/>
                <w:rtl/>
              </w:rPr>
            </w:pPr>
            <w:r w:rsidRPr="004F7F64">
              <w:rPr>
                <w:rFonts w:hint="cs"/>
                <w:b/>
                <w:bCs/>
                <w:sz w:val="24"/>
                <w:rtl/>
              </w:rPr>
              <w:t>مقام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779D81D1" w14:textId="77777777" w:rsidR="00C20EA6" w:rsidRPr="004F7F64" w:rsidRDefault="00C20EA6" w:rsidP="003A67C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>عنوان جشنواره، مسابقه</w:t>
            </w:r>
            <w:r w:rsidR="003A67C9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 xml:space="preserve"> و</w:t>
            </w:r>
            <w:r w:rsidRPr="004F7F64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="00137D25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>...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708A32CC" w14:textId="77777777" w:rsidR="00C20EA6" w:rsidRPr="004F7F64" w:rsidRDefault="00C20EA6" w:rsidP="00D0550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hint="cs"/>
                <w:b/>
                <w:bCs/>
                <w:sz w:val="24"/>
                <w:rtl/>
                <w:lang w:bidi="fa-IR"/>
              </w:rPr>
              <w:t>توضیحات</w:t>
            </w:r>
          </w:p>
        </w:tc>
      </w:tr>
      <w:tr w:rsidR="00C20EA6" w:rsidRPr="004F7F64" w14:paraId="51EC2D52" w14:textId="77777777" w:rsidTr="00B94B8C">
        <w:trPr>
          <w:trHeight w:val="567"/>
          <w:jc w:val="center"/>
        </w:trPr>
        <w:tc>
          <w:tcPr>
            <w:tcW w:w="1666" w:type="pct"/>
            <w:vAlign w:val="center"/>
          </w:tcPr>
          <w:p w14:paraId="21382F81" w14:textId="77777777" w:rsidR="00C20EA6" w:rsidRPr="004F7F64" w:rsidRDefault="00C20EA6" w:rsidP="00D0550F">
            <w:pPr>
              <w:spacing w:after="0" w:line="276" w:lineRule="auto"/>
              <w:jc w:val="center"/>
              <w:rPr>
                <w:sz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0383290E" w14:textId="77777777" w:rsidR="00C20EA6" w:rsidRPr="004F7F64" w:rsidRDefault="00C20EA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59CABE1C" w14:textId="77777777" w:rsidR="00C20EA6" w:rsidRPr="004F7F64" w:rsidRDefault="00C20EA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  <w:tr w:rsidR="00AB69E4" w:rsidRPr="004F7F64" w14:paraId="358D95FE" w14:textId="77777777" w:rsidTr="00B94B8C">
        <w:trPr>
          <w:trHeight w:val="567"/>
          <w:jc w:val="center"/>
        </w:trPr>
        <w:tc>
          <w:tcPr>
            <w:tcW w:w="1666" w:type="pct"/>
            <w:vAlign w:val="center"/>
          </w:tcPr>
          <w:p w14:paraId="6C938F95" w14:textId="77777777" w:rsidR="00AB69E4" w:rsidRPr="004F7F64" w:rsidRDefault="00AB69E4" w:rsidP="00D0550F">
            <w:pPr>
              <w:spacing w:after="0" w:line="276" w:lineRule="auto"/>
              <w:jc w:val="center"/>
              <w:rPr>
                <w:sz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73F83D70" w14:textId="77777777" w:rsidR="00AB69E4" w:rsidRPr="004F7F64" w:rsidRDefault="00AB69E4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1559EAB3" w14:textId="77777777" w:rsidR="00AB69E4" w:rsidRPr="004F7F64" w:rsidRDefault="00AB69E4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13BFF742" w14:textId="77777777" w:rsidR="00D0550F" w:rsidRPr="00827656" w:rsidRDefault="00D0550F" w:rsidP="00D0550F">
      <w:pPr>
        <w:pStyle w:val="a1"/>
        <w:spacing w:before="0" w:line="276" w:lineRule="auto"/>
        <w:rPr>
          <w:sz w:val="6"/>
          <w:szCs w:val="8"/>
          <w:rtl/>
        </w:rPr>
      </w:pPr>
    </w:p>
    <w:p w14:paraId="467D6B7A" w14:textId="77777777" w:rsidR="00103DA5" w:rsidRDefault="009A1405" w:rsidP="00D0550F">
      <w:pPr>
        <w:pStyle w:val="a1"/>
        <w:spacing w:before="0" w:line="276" w:lineRule="auto"/>
        <w:rPr>
          <w:rtl/>
        </w:rPr>
      </w:pPr>
      <w:r>
        <w:rPr>
          <w:rFonts w:hint="cs"/>
          <w:rtl/>
        </w:rPr>
        <w:t xml:space="preserve">دانشجویان </w:t>
      </w:r>
      <w:r w:rsidR="00507596">
        <w:rPr>
          <w:rFonts w:hint="cs"/>
          <w:rtl/>
        </w:rPr>
        <w:t>همکار</w:t>
      </w:r>
      <w:r>
        <w:rPr>
          <w:rFonts w:hint="cs"/>
          <w:rtl/>
        </w:rPr>
        <w:t xml:space="preserve"> </w:t>
      </w:r>
      <w:r w:rsidR="00507596">
        <w:rPr>
          <w:rFonts w:hint="cs"/>
          <w:rtl/>
        </w:rPr>
        <w:t>نشریه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07596" w:rsidRPr="004F7F64" w14:paraId="272A48A6" w14:textId="77777777" w:rsidTr="00177689">
        <w:trPr>
          <w:trHeight w:val="567"/>
          <w:jc w:val="center"/>
        </w:trPr>
        <w:tc>
          <w:tcPr>
            <w:tcW w:w="1666" w:type="pct"/>
            <w:shd w:val="clear" w:color="auto" w:fill="9CC2E5" w:themeFill="accent1" w:themeFillTint="99"/>
            <w:vAlign w:val="center"/>
          </w:tcPr>
          <w:p w14:paraId="5491129E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5C84156F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مسئولیت در نشریه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52371B97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مسئولیت در انجمن علمی </w:t>
            </w:r>
          </w:p>
        </w:tc>
      </w:tr>
      <w:tr w:rsidR="00507596" w:rsidRPr="004F7F64" w14:paraId="7FF54FD9" w14:textId="77777777" w:rsidTr="00B94B8C">
        <w:trPr>
          <w:trHeight w:val="567"/>
          <w:jc w:val="center"/>
        </w:trPr>
        <w:tc>
          <w:tcPr>
            <w:tcW w:w="1666" w:type="pct"/>
            <w:vAlign w:val="center"/>
          </w:tcPr>
          <w:p w14:paraId="1C31C526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3C65092A" w14:textId="77777777" w:rsidR="00507596" w:rsidRPr="004F7F64" w:rsidRDefault="00D0550F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rtl/>
                <w:lang w:bidi="fa-IR"/>
              </w:rPr>
              <w:t>.....</w:t>
            </w:r>
          </w:p>
        </w:tc>
        <w:tc>
          <w:tcPr>
            <w:tcW w:w="1667" w:type="pct"/>
            <w:vAlign w:val="center"/>
          </w:tcPr>
          <w:p w14:paraId="0B1D593E" w14:textId="77777777" w:rsidR="00507596" w:rsidRPr="004F7F64" w:rsidRDefault="00D0550F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hint="cs"/>
                <w:rtl/>
              </w:rPr>
              <w:t>{عضو شورای مرکزی}</w:t>
            </w:r>
          </w:p>
        </w:tc>
      </w:tr>
      <w:tr w:rsidR="00507596" w:rsidRPr="004F7F64" w14:paraId="159EC7AB" w14:textId="77777777" w:rsidTr="00B94B8C">
        <w:trPr>
          <w:trHeight w:val="567"/>
          <w:jc w:val="center"/>
        </w:trPr>
        <w:tc>
          <w:tcPr>
            <w:tcW w:w="1666" w:type="pct"/>
            <w:vAlign w:val="center"/>
          </w:tcPr>
          <w:p w14:paraId="01053E1C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412C5877" w14:textId="77777777" w:rsidR="00507596" w:rsidRPr="004F7F64" w:rsidRDefault="00D0550F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rtl/>
                <w:lang w:bidi="fa-IR"/>
              </w:rPr>
              <w:t>......</w:t>
            </w:r>
          </w:p>
        </w:tc>
        <w:tc>
          <w:tcPr>
            <w:tcW w:w="1667" w:type="pct"/>
            <w:vAlign w:val="center"/>
          </w:tcPr>
          <w:p w14:paraId="5D4AB215" w14:textId="77777777" w:rsidR="00507596" w:rsidRPr="004F7F64" w:rsidRDefault="00D0550F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hint="cs"/>
                <w:rtl/>
              </w:rPr>
              <w:t>{عضو همکار انجمن}</w:t>
            </w:r>
          </w:p>
        </w:tc>
      </w:tr>
      <w:tr w:rsidR="00507596" w:rsidRPr="004F7F64" w14:paraId="373EFB5F" w14:textId="77777777" w:rsidTr="00B94B8C">
        <w:trPr>
          <w:trHeight w:val="567"/>
          <w:jc w:val="center"/>
        </w:trPr>
        <w:tc>
          <w:tcPr>
            <w:tcW w:w="1666" w:type="pct"/>
            <w:vAlign w:val="center"/>
          </w:tcPr>
          <w:p w14:paraId="075E9E27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53E5E607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35B68CA9" w14:textId="77777777" w:rsidR="00507596" w:rsidRPr="004F7F64" w:rsidRDefault="00D0550F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rtl/>
                <w:lang w:bidi="fa-IR"/>
              </w:rPr>
              <w:t>.....</w:t>
            </w:r>
          </w:p>
        </w:tc>
      </w:tr>
      <w:tr w:rsidR="00507596" w:rsidRPr="004F7F64" w14:paraId="32C6596B" w14:textId="77777777" w:rsidTr="00B94B8C">
        <w:trPr>
          <w:trHeight w:val="567"/>
          <w:jc w:val="center"/>
        </w:trPr>
        <w:tc>
          <w:tcPr>
            <w:tcW w:w="1666" w:type="pct"/>
            <w:vAlign w:val="center"/>
          </w:tcPr>
          <w:p w14:paraId="063E4C66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1F059336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33ED5443" w14:textId="77777777" w:rsidR="00507596" w:rsidRPr="004F7F64" w:rsidRDefault="00507596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7E6137DB" w14:textId="77777777" w:rsidR="00D0550F" w:rsidRPr="00827656" w:rsidRDefault="00D0550F" w:rsidP="00D0550F">
      <w:pPr>
        <w:pStyle w:val="a1"/>
        <w:spacing w:before="0" w:line="276" w:lineRule="auto"/>
        <w:rPr>
          <w:sz w:val="10"/>
          <w:szCs w:val="10"/>
          <w:rtl/>
        </w:rPr>
      </w:pPr>
    </w:p>
    <w:p w14:paraId="72A8D287" w14:textId="77777777" w:rsidR="00112C88" w:rsidRDefault="00112C88" w:rsidP="00D0550F">
      <w:pPr>
        <w:pStyle w:val="a1"/>
        <w:spacing w:before="0" w:line="276" w:lineRule="auto"/>
        <w:rPr>
          <w:rtl/>
        </w:rPr>
      </w:pPr>
      <w:r>
        <w:rPr>
          <w:rFonts w:hint="cs"/>
          <w:rtl/>
        </w:rPr>
        <w:t xml:space="preserve">آمار </w:t>
      </w:r>
      <w:r w:rsidR="00035C3F">
        <w:rPr>
          <w:rFonts w:hint="cs"/>
          <w:rtl/>
        </w:rPr>
        <w:t>شماره</w:t>
      </w:r>
      <w:r w:rsidR="00035C3F">
        <w:rPr>
          <w:rtl/>
        </w:rPr>
        <w:softHyphen/>
      </w:r>
      <w:r w:rsidR="00035C3F">
        <w:rPr>
          <w:rFonts w:hint="cs"/>
          <w:rtl/>
        </w:rPr>
        <w:t xml:space="preserve">های </w:t>
      </w:r>
      <w:r w:rsidR="00C06415">
        <w:rPr>
          <w:rFonts w:hint="cs"/>
          <w:rtl/>
        </w:rPr>
        <w:t xml:space="preserve">منتشر شده </w:t>
      </w:r>
      <w:r w:rsidR="00035C3F">
        <w:rPr>
          <w:rFonts w:hint="cs"/>
          <w:rtl/>
        </w:rPr>
        <w:t>نشریه</w:t>
      </w:r>
      <w:r>
        <w:rPr>
          <w:rFonts w:hint="cs"/>
          <w:rtl/>
        </w:rPr>
        <w:t xml:space="preserve"> </w:t>
      </w:r>
      <w:r w:rsidR="00C06415">
        <w:rPr>
          <w:rFonts w:hint="cs"/>
          <w:rtl/>
        </w:rPr>
        <w:t>در دوره کنونی انجمن علمی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37D25" w:rsidRPr="004F7F64" w14:paraId="550D2033" w14:textId="77777777" w:rsidTr="00827656">
        <w:trPr>
          <w:trHeight w:val="567"/>
          <w:jc w:val="center"/>
        </w:trPr>
        <w:tc>
          <w:tcPr>
            <w:tcW w:w="1667" w:type="pct"/>
            <w:shd w:val="clear" w:color="auto" w:fill="9CC2E5" w:themeFill="accent1" w:themeFillTint="99"/>
            <w:vAlign w:val="center"/>
          </w:tcPr>
          <w:p w14:paraId="51A17C8E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شماره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 نشریه</w:t>
            </w: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14:paraId="3B3422A3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تاریخ نشر</w:t>
            </w:r>
          </w:p>
        </w:tc>
        <w:tc>
          <w:tcPr>
            <w:tcW w:w="1666" w:type="pct"/>
            <w:shd w:val="clear" w:color="auto" w:fill="9CC2E5" w:themeFill="accent1" w:themeFillTint="99"/>
            <w:vAlign w:val="center"/>
          </w:tcPr>
          <w:p w14:paraId="5A2192E4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تیراژ</w:t>
            </w:r>
          </w:p>
        </w:tc>
      </w:tr>
      <w:tr w:rsidR="00137D25" w:rsidRPr="004F7F64" w14:paraId="12CBD186" w14:textId="77777777" w:rsidTr="00827656">
        <w:trPr>
          <w:trHeight w:val="567"/>
          <w:jc w:val="center"/>
        </w:trPr>
        <w:tc>
          <w:tcPr>
            <w:tcW w:w="1667" w:type="pct"/>
            <w:vAlign w:val="center"/>
          </w:tcPr>
          <w:p w14:paraId="73992987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55DB1A8D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6" w:type="pct"/>
            <w:vAlign w:val="center"/>
          </w:tcPr>
          <w:p w14:paraId="51966C76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  <w:tr w:rsidR="00137D25" w:rsidRPr="004F7F64" w14:paraId="4B6495A4" w14:textId="77777777" w:rsidTr="00827656">
        <w:trPr>
          <w:trHeight w:val="567"/>
          <w:jc w:val="center"/>
        </w:trPr>
        <w:tc>
          <w:tcPr>
            <w:tcW w:w="1667" w:type="pct"/>
            <w:vAlign w:val="center"/>
          </w:tcPr>
          <w:p w14:paraId="3031AF50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14:paraId="7D1F5B49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6" w:type="pct"/>
            <w:vAlign w:val="center"/>
          </w:tcPr>
          <w:p w14:paraId="36FE0DCF" w14:textId="77777777" w:rsidR="00137D25" w:rsidRPr="004F7F64" w:rsidRDefault="00137D25" w:rsidP="00D0550F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6CCD8D71" w14:textId="77777777" w:rsidR="009B52D6" w:rsidRDefault="009B52D6" w:rsidP="00D0550F">
      <w:pPr>
        <w:pStyle w:val="a0"/>
        <w:spacing w:before="0" w:line="276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827656" w:rsidRPr="004F7F64" w14:paraId="449FFD62" w14:textId="77777777" w:rsidTr="00827656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14:paraId="24B8123A" w14:textId="77777777" w:rsidR="00827656" w:rsidRPr="004F7F64" w:rsidRDefault="00827656" w:rsidP="00EF7A0B">
            <w:pPr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روند داوری مقالات</w:t>
            </w:r>
          </w:p>
        </w:tc>
      </w:tr>
      <w:tr w:rsidR="00827656" w:rsidRPr="004F7F64" w14:paraId="4B6E1B26" w14:textId="77777777" w:rsidTr="00827656">
        <w:trPr>
          <w:trHeight w:val="1361"/>
          <w:jc w:val="center"/>
        </w:trPr>
        <w:tc>
          <w:tcPr>
            <w:tcW w:w="5000" w:type="pct"/>
          </w:tcPr>
          <w:p w14:paraId="48C868ED" w14:textId="77777777" w:rsidR="00827656" w:rsidRPr="004F7F64" w:rsidRDefault="00827656" w:rsidP="00827656">
            <w:pPr>
              <w:spacing w:after="0" w:line="276" w:lineRule="auto"/>
              <w:jc w:val="left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14:paraId="5A144C7B" w14:textId="77777777" w:rsidR="00827656" w:rsidRDefault="00827656" w:rsidP="00827656">
      <w:pPr>
        <w:pStyle w:val="a0"/>
        <w:spacing w:before="0" w:line="276" w:lineRule="auto"/>
        <w:rPr>
          <w:rtl/>
        </w:rPr>
      </w:pPr>
    </w:p>
    <w:sectPr w:rsidR="00827656" w:rsidSect="00035C3F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76586" w14:textId="77777777" w:rsidR="00C7436E" w:rsidRDefault="00C7436E" w:rsidP="00E24172">
      <w:pPr>
        <w:spacing w:after="0" w:line="240" w:lineRule="auto"/>
      </w:pPr>
      <w:r>
        <w:separator/>
      </w:r>
    </w:p>
  </w:endnote>
  <w:endnote w:type="continuationSeparator" w:id="0">
    <w:p w14:paraId="1FCD5435" w14:textId="77777777" w:rsidR="00C7436E" w:rsidRDefault="00C7436E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352E" w14:textId="77777777" w:rsidR="00C7436E" w:rsidRDefault="00C7436E" w:rsidP="00E24172">
      <w:pPr>
        <w:spacing w:after="0" w:line="240" w:lineRule="auto"/>
      </w:pPr>
      <w:r>
        <w:separator/>
      </w:r>
    </w:p>
  </w:footnote>
  <w:footnote w:type="continuationSeparator" w:id="0">
    <w:p w14:paraId="26BD0F00" w14:textId="77777777" w:rsidR="00C7436E" w:rsidRDefault="00C7436E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5C7A3" w14:textId="77777777" w:rsidR="002613DC" w:rsidRDefault="002613DC" w:rsidP="00C609CE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108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D0550F">
      <w:rPr>
        <w:rFonts w:hint="cs"/>
        <w:szCs w:val="22"/>
        <w:rtl/>
      </w:rPr>
      <w:t>................................</w:t>
    </w:r>
    <w:r w:rsidR="00E24172" w:rsidRPr="00E24172">
      <w:rPr>
        <w:szCs w:val="22"/>
        <w:rtl/>
      </w:rPr>
      <w:tab/>
    </w:r>
    <w:r w:rsidR="009D59A1">
      <w:rPr>
        <w:rFonts w:hint="cs"/>
        <w:szCs w:val="22"/>
        <w:rtl/>
      </w:rPr>
      <w:t xml:space="preserve">گزارش </w:t>
    </w:r>
    <w:r w:rsidR="00112C88">
      <w:rPr>
        <w:rFonts w:hint="cs"/>
        <w:szCs w:val="22"/>
        <w:rtl/>
      </w:rPr>
      <w:t>نشریه</w:t>
    </w:r>
    <w:r w:rsidR="00E24172" w:rsidRPr="00E24172">
      <w:rPr>
        <w:szCs w:val="22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12141"/>
    <w:rsid w:val="00035C3F"/>
    <w:rsid w:val="00042651"/>
    <w:rsid w:val="0005374B"/>
    <w:rsid w:val="00053FF3"/>
    <w:rsid w:val="0005649F"/>
    <w:rsid w:val="0006539E"/>
    <w:rsid w:val="000708DB"/>
    <w:rsid w:val="00075CF4"/>
    <w:rsid w:val="00076934"/>
    <w:rsid w:val="00080F0F"/>
    <w:rsid w:val="000908A5"/>
    <w:rsid w:val="00094EC5"/>
    <w:rsid w:val="000C59DB"/>
    <w:rsid w:val="00103DA5"/>
    <w:rsid w:val="001070DA"/>
    <w:rsid w:val="00112C88"/>
    <w:rsid w:val="00137D25"/>
    <w:rsid w:val="00164392"/>
    <w:rsid w:val="00177689"/>
    <w:rsid w:val="001A7D90"/>
    <w:rsid w:val="001C68E9"/>
    <w:rsid w:val="001D6AC0"/>
    <w:rsid w:val="00202DDF"/>
    <w:rsid w:val="002412EA"/>
    <w:rsid w:val="002613DC"/>
    <w:rsid w:val="00285EC4"/>
    <w:rsid w:val="002A7730"/>
    <w:rsid w:val="002B1005"/>
    <w:rsid w:val="003275B6"/>
    <w:rsid w:val="003430E0"/>
    <w:rsid w:val="00361A16"/>
    <w:rsid w:val="00363CCB"/>
    <w:rsid w:val="00364F99"/>
    <w:rsid w:val="003977ED"/>
    <w:rsid w:val="003A67C9"/>
    <w:rsid w:val="003C44EA"/>
    <w:rsid w:val="003C5E94"/>
    <w:rsid w:val="003D16F9"/>
    <w:rsid w:val="003E1341"/>
    <w:rsid w:val="0042521B"/>
    <w:rsid w:val="004376A8"/>
    <w:rsid w:val="00447C84"/>
    <w:rsid w:val="004C21EB"/>
    <w:rsid w:val="004F7F64"/>
    <w:rsid w:val="00507596"/>
    <w:rsid w:val="00512D01"/>
    <w:rsid w:val="005400C3"/>
    <w:rsid w:val="005460BA"/>
    <w:rsid w:val="00551E5E"/>
    <w:rsid w:val="00552A28"/>
    <w:rsid w:val="00562D19"/>
    <w:rsid w:val="00572E92"/>
    <w:rsid w:val="00592524"/>
    <w:rsid w:val="005A641C"/>
    <w:rsid w:val="005A789B"/>
    <w:rsid w:val="005F31CE"/>
    <w:rsid w:val="0065061D"/>
    <w:rsid w:val="006927C2"/>
    <w:rsid w:val="006A25EF"/>
    <w:rsid w:val="006C342D"/>
    <w:rsid w:val="006E331B"/>
    <w:rsid w:val="006E6338"/>
    <w:rsid w:val="00723526"/>
    <w:rsid w:val="0073380C"/>
    <w:rsid w:val="00755D1C"/>
    <w:rsid w:val="007562F9"/>
    <w:rsid w:val="00772C56"/>
    <w:rsid w:val="007A0F57"/>
    <w:rsid w:val="007B1673"/>
    <w:rsid w:val="007B7EC6"/>
    <w:rsid w:val="007E09E2"/>
    <w:rsid w:val="00827656"/>
    <w:rsid w:val="00833AB4"/>
    <w:rsid w:val="00852DAF"/>
    <w:rsid w:val="00875A84"/>
    <w:rsid w:val="00887F3B"/>
    <w:rsid w:val="008B2A4E"/>
    <w:rsid w:val="008D0B0E"/>
    <w:rsid w:val="008F0E79"/>
    <w:rsid w:val="00906A26"/>
    <w:rsid w:val="00913ACA"/>
    <w:rsid w:val="00922358"/>
    <w:rsid w:val="0092240F"/>
    <w:rsid w:val="00923CA8"/>
    <w:rsid w:val="0093188E"/>
    <w:rsid w:val="00936946"/>
    <w:rsid w:val="00962ECC"/>
    <w:rsid w:val="00985658"/>
    <w:rsid w:val="009922E6"/>
    <w:rsid w:val="009A1405"/>
    <w:rsid w:val="009A6DEF"/>
    <w:rsid w:val="009B084F"/>
    <w:rsid w:val="009B52D6"/>
    <w:rsid w:val="009C2067"/>
    <w:rsid w:val="009C69E0"/>
    <w:rsid w:val="009D59A1"/>
    <w:rsid w:val="00A534A0"/>
    <w:rsid w:val="00A62DA0"/>
    <w:rsid w:val="00A766C8"/>
    <w:rsid w:val="00A90EB2"/>
    <w:rsid w:val="00AB2421"/>
    <w:rsid w:val="00AB69E4"/>
    <w:rsid w:val="00B2403E"/>
    <w:rsid w:val="00B31FFD"/>
    <w:rsid w:val="00B84A80"/>
    <w:rsid w:val="00B85AA6"/>
    <w:rsid w:val="00B85D75"/>
    <w:rsid w:val="00B94B8C"/>
    <w:rsid w:val="00BE1A47"/>
    <w:rsid w:val="00C06415"/>
    <w:rsid w:val="00C20EA6"/>
    <w:rsid w:val="00C609CE"/>
    <w:rsid w:val="00C7436E"/>
    <w:rsid w:val="00C82AD6"/>
    <w:rsid w:val="00CA3608"/>
    <w:rsid w:val="00CA6C65"/>
    <w:rsid w:val="00CE1336"/>
    <w:rsid w:val="00CF2C62"/>
    <w:rsid w:val="00CF504B"/>
    <w:rsid w:val="00D02FBA"/>
    <w:rsid w:val="00D0550F"/>
    <w:rsid w:val="00D25D55"/>
    <w:rsid w:val="00D57B4C"/>
    <w:rsid w:val="00E12F2B"/>
    <w:rsid w:val="00E24172"/>
    <w:rsid w:val="00E3601F"/>
    <w:rsid w:val="00E36ACF"/>
    <w:rsid w:val="00E45AAF"/>
    <w:rsid w:val="00E61855"/>
    <w:rsid w:val="00E64028"/>
    <w:rsid w:val="00E6646D"/>
    <w:rsid w:val="00E84E67"/>
    <w:rsid w:val="00EB083E"/>
    <w:rsid w:val="00EB6B16"/>
    <w:rsid w:val="00EB7014"/>
    <w:rsid w:val="00ED4DB9"/>
    <w:rsid w:val="00F22112"/>
    <w:rsid w:val="00F34B5F"/>
    <w:rsid w:val="00F37B80"/>
    <w:rsid w:val="00F44CF8"/>
    <w:rsid w:val="00F62BF0"/>
    <w:rsid w:val="00F906A2"/>
    <w:rsid w:val="00FA545D"/>
    <w:rsid w:val="00FA7809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C8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6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6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CCD650964F4FA996AEDF7EF5E4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E132-6FF6-4655-A392-394ADCC399F1}"/>
      </w:docPartPr>
      <w:docPartBody>
        <w:p w:rsidR="00122DA4" w:rsidRDefault="00C4362A" w:rsidP="00C4362A">
          <w:pPr>
            <w:pStyle w:val="B1CCD650964F4FA996AEDF7EF5E4A2061"/>
          </w:pPr>
          <w:r w:rsidRPr="00E24172">
            <w:rPr>
              <w:rFonts w:hint="cs"/>
              <w:szCs w:val="22"/>
              <w:rtl/>
            </w:rPr>
            <w:t>[نام انجمن]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84CA3"/>
    <w:rsid w:val="00122DA4"/>
    <w:rsid w:val="0018536E"/>
    <w:rsid w:val="001E4911"/>
    <w:rsid w:val="00233FD5"/>
    <w:rsid w:val="002F6F3C"/>
    <w:rsid w:val="00403847"/>
    <w:rsid w:val="004514FD"/>
    <w:rsid w:val="004C0B32"/>
    <w:rsid w:val="005C74C1"/>
    <w:rsid w:val="006141BE"/>
    <w:rsid w:val="006D4152"/>
    <w:rsid w:val="007C12B9"/>
    <w:rsid w:val="009A4E07"/>
    <w:rsid w:val="00A00A36"/>
    <w:rsid w:val="00C4362A"/>
    <w:rsid w:val="00C90FED"/>
    <w:rsid w:val="00CA6462"/>
    <w:rsid w:val="00D22157"/>
    <w:rsid w:val="00D90595"/>
    <w:rsid w:val="00F04C5E"/>
    <w:rsid w:val="00F25B45"/>
    <w:rsid w:val="00F73B44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B44"/>
    <w:rPr>
      <w:color w:val="808080"/>
    </w:rPr>
  </w:style>
  <w:style w:type="paragraph" w:customStyle="1" w:styleId="B1CCD650964F4FA996AEDF7EF5E4A2061">
    <w:name w:val="B1CCD650964F4FA996AEDF7EF5E4A2061"/>
    <w:rsid w:val="00C4362A"/>
    <w:pPr>
      <w:bidi/>
      <w:spacing w:line="360" w:lineRule="auto"/>
      <w:jc w:val="both"/>
    </w:pPr>
    <w:rPr>
      <w:rFonts w:eastAsiaTheme="minorHAnsi" w:cs="B Mitra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B44"/>
    <w:rPr>
      <w:color w:val="808080"/>
    </w:rPr>
  </w:style>
  <w:style w:type="paragraph" w:customStyle="1" w:styleId="B1CCD650964F4FA996AEDF7EF5E4A2061">
    <w:name w:val="B1CCD650964F4FA996AEDF7EF5E4A2061"/>
    <w:rsid w:val="00C4362A"/>
    <w:pPr>
      <w:bidi/>
      <w:spacing w:line="360" w:lineRule="auto"/>
      <w:jc w:val="both"/>
    </w:pPr>
    <w:rPr>
      <w:rFonts w:eastAsiaTheme="minorHAnsi" w:cs="B Mitra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0A6D-3C21-4C79-BD1C-053579E5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user</cp:lastModifiedBy>
  <cp:revision>2</cp:revision>
  <dcterms:created xsi:type="dcterms:W3CDTF">2024-08-13T11:56:00Z</dcterms:created>
  <dcterms:modified xsi:type="dcterms:W3CDTF">2024-08-13T11:56:00Z</dcterms:modified>
</cp:coreProperties>
</file>